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5A" w:rsidRDefault="00BB7E99" w:rsidP="00BB7E99">
      <w:pPr>
        <w:spacing w:after="0" w:line="240" w:lineRule="auto"/>
        <w:ind w:left="5954"/>
        <w:rPr>
          <w:rFonts w:ascii="Times New Roman" w:hAnsi="Times New Roman"/>
          <w:sz w:val="28"/>
          <w:szCs w:val="28"/>
          <w:lang w:eastAsia="ru-RU"/>
        </w:rPr>
      </w:pPr>
      <w:bookmarkStart w:id="0" w:name="_GoBack"/>
      <w:bookmarkEnd w:id="0"/>
      <w:r>
        <w:rPr>
          <w:rFonts w:ascii="Times New Roman" w:hAnsi="Times New Roman"/>
          <w:sz w:val="28"/>
          <w:szCs w:val="28"/>
          <w:lang w:eastAsia="ru-RU"/>
        </w:rPr>
        <w:t>«</w:t>
      </w:r>
      <w:r w:rsidR="005E2154">
        <w:rPr>
          <w:rFonts w:ascii="Times New Roman" w:hAnsi="Times New Roman"/>
          <w:sz w:val="28"/>
          <w:szCs w:val="28"/>
          <w:lang w:eastAsia="ru-RU"/>
        </w:rPr>
        <w:t>Утверждаю</w:t>
      </w:r>
      <w:r>
        <w:rPr>
          <w:rFonts w:ascii="Times New Roman" w:hAnsi="Times New Roman"/>
          <w:sz w:val="28"/>
          <w:szCs w:val="28"/>
          <w:lang w:eastAsia="ru-RU"/>
        </w:rPr>
        <w:t>»</w:t>
      </w:r>
    </w:p>
    <w:p w:rsidR="005E2154" w:rsidRDefault="00BB7E99" w:rsidP="00BB7E99">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Г</w:t>
      </w:r>
      <w:r w:rsidR="005E2154">
        <w:rPr>
          <w:rFonts w:ascii="Times New Roman" w:hAnsi="Times New Roman"/>
          <w:sz w:val="28"/>
          <w:szCs w:val="28"/>
          <w:lang w:eastAsia="ru-RU"/>
        </w:rPr>
        <w:t>лав</w:t>
      </w:r>
      <w:r w:rsidR="000F06D8">
        <w:rPr>
          <w:rFonts w:ascii="Times New Roman" w:hAnsi="Times New Roman"/>
          <w:sz w:val="28"/>
          <w:szCs w:val="28"/>
          <w:lang w:eastAsia="ru-RU"/>
        </w:rPr>
        <w:t>а</w:t>
      </w:r>
      <w:r w:rsidR="005E2154">
        <w:rPr>
          <w:rFonts w:ascii="Times New Roman" w:hAnsi="Times New Roman"/>
          <w:sz w:val="28"/>
          <w:szCs w:val="28"/>
          <w:lang w:eastAsia="ru-RU"/>
        </w:rPr>
        <w:t xml:space="preserve"> администрации</w:t>
      </w:r>
    </w:p>
    <w:p w:rsidR="00BB7E99" w:rsidRDefault="005E2154" w:rsidP="00BB7E99">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 xml:space="preserve">городского округа </w:t>
      </w:r>
    </w:p>
    <w:p w:rsidR="00BB7E99" w:rsidRDefault="005E2154" w:rsidP="00BB7E99">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 xml:space="preserve">город Октябрьский </w:t>
      </w:r>
    </w:p>
    <w:p w:rsidR="005E2154" w:rsidRDefault="005E2154" w:rsidP="00BB7E99">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Республики Башкортостан</w:t>
      </w:r>
    </w:p>
    <w:p w:rsidR="005E2154" w:rsidRDefault="005E2154" w:rsidP="00BB7E99">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___________</w:t>
      </w:r>
      <w:proofErr w:type="spellStart"/>
      <w:r w:rsidR="001E6F9C">
        <w:rPr>
          <w:rFonts w:ascii="Times New Roman" w:hAnsi="Times New Roman"/>
          <w:sz w:val="28"/>
          <w:szCs w:val="28"/>
          <w:lang w:eastAsia="ru-RU"/>
        </w:rPr>
        <w:t>А.Е.Пальчинский</w:t>
      </w:r>
      <w:proofErr w:type="spellEnd"/>
    </w:p>
    <w:p w:rsidR="005E2154" w:rsidRDefault="005E2154" w:rsidP="00BB7E99">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1E6F9C">
        <w:rPr>
          <w:rFonts w:ascii="Times New Roman" w:hAnsi="Times New Roman"/>
          <w:sz w:val="28"/>
          <w:szCs w:val="28"/>
          <w:lang w:eastAsia="ru-RU"/>
        </w:rPr>
        <w:t>_____ 2024г.</w:t>
      </w:r>
    </w:p>
    <w:p w:rsidR="005E2154" w:rsidRDefault="005E2154" w:rsidP="005E2154">
      <w:pPr>
        <w:spacing w:after="0" w:line="240" w:lineRule="auto"/>
        <w:ind w:left="1418" w:firstLine="709"/>
        <w:rPr>
          <w:rFonts w:ascii="Times New Roman" w:hAnsi="Times New Roman"/>
          <w:sz w:val="28"/>
          <w:szCs w:val="28"/>
          <w:lang w:eastAsia="ru-RU"/>
        </w:rPr>
      </w:pPr>
    </w:p>
    <w:p w:rsidR="0014323D" w:rsidRDefault="0014323D" w:rsidP="004677FE">
      <w:pPr>
        <w:spacing w:after="0" w:line="240" w:lineRule="auto"/>
        <w:ind w:firstLine="709"/>
        <w:jc w:val="center"/>
        <w:rPr>
          <w:rFonts w:ascii="Times New Roman" w:hAnsi="Times New Roman"/>
          <w:sz w:val="28"/>
          <w:szCs w:val="28"/>
          <w:lang w:eastAsia="ru-RU"/>
        </w:rPr>
      </w:pPr>
    </w:p>
    <w:p w:rsidR="0014323D" w:rsidRDefault="0014323D" w:rsidP="00275244">
      <w:pPr>
        <w:spacing w:after="0" w:line="240" w:lineRule="auto"/>
        <w:rPr>
          <w:rFonts w:ascii="Times New Roman" w:hAnsi="Times New Roman"/>
          <w:sz w:val="28"/>
          <w:szCs w:val="28"/>
          <w:lang w:eastAsia="ru-RU"/>
        </w:rPr>
      </w:pPr>
    </w:p>
    <w:p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rsidR="0014323D" w:rsidRDefault="0014323D" w:rsidP="004677FE">
      <w:pPr>
        <w:spacing w:after="0" w:line="240" w:lineRule="auto"/>
        <w:ind w:firstLine="709"/>
        <w:jc w:val="center"/>
        <w:rPr>
          <w:rFonts w:ascii="Times New Roman" w:hAnsi="Times New Roman"/>
          <w:sz w:val="28"/>
          <w:szCs w:val="28"/>
          <w:lang w:eastAsia="ru-RU"/>
        </w:rPr>
      </w:pPr>
    </w:p>
    <w:p w:rsidR="0014323D" w:rsidRDefault="0014323D" w:rsidP="004677FE">
      <w:pPr>
        <w:spacing w:after="0" w:line="240" w:lineRule="auto"/>
        <w:ind w:firstLine="709"/>
        <w:jc w:val="center"/>
        <w:rPr>
          <w:rFonts w:ascii="Times New Roman" w:hAnsi="Times New Roman"/>
          <w:sz w:val="28"/>
          <w:szCs w:val="28"/>
          <w:lang w:eastAsia="ru-RU"/>
        </w:rPr>
      </w:pPr>
    </w:p>
    <w:p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A210C1">
        <w:rPr>
          <w:rFonts w:ascii="Times New Roman" w:hAnsi="Times New Roman"/>
          <w:b/>
          <w:sz w:val="28"/>
          <w:szCs w:val="28"/>
          <w:lang w:eastAsia="ru-RU"/>
        </w:rPr>
        <w:t>2</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rsidR="00BE764B" w:rsidRDefault="00BE764B" w:rsidP="004677FE">
      <w:pPr>
        <w:spacing w:after="0" w:line="240" w:lineRule="auto"/>
        <w:ind w:firstLine="709"/>
        <w:jc w:val="both"/>
        <w:rPr>
          <w:rFonts w:ascii="Times New Roman" w:hAnsi="Times New Roman"/>
          <w:sz w:val="28"/>
          <w:szCs w:val="28"/>
          <w:lang w:eastAsia="ru-RU"/>
        </w:rPr>
      </w:pPr>
    </w:p>
    <w:p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rsidR="00BB7E99"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 xml:space="preserve">место нахождения: Республика Башкортостан, г. Октябрьский, </w:t>
      </w:r>
    </w:p>
    <w:p w:rsidR="00BE764B" w:rsidRPr="00056250" w:rsidRDefault="00BE764B" w:rsidP="00BB7E99">
      <w:pPr>
        <w:spacing w:after="0" w:line="240" w:lineRule="auto"/>
        <w:jc w:val="both"/>
        <w:rPr>
          <w:rFonts w:ascii="Times New Roman" w:hAnsi="Times New Roman"/>
          <w:sz w:val="28"/>
          <w:szCs w:val="28"/>
          <w:lang w:eastAsia="ru-RU"/>
        </w:rPr>
      </w:pPr>
      <w:r w:rsidRPr="00056250">
        <w:rPr>
          <w:rFonts w:ascii="Times New Roman" w:hAnsi="Times New Roman"/>
          <w:sz w:val="28"/>
          <w:szCs w:val="28"/>
          <w:lang w:eastAsia="ru-RU"/>
        </w:rPr>
        <w:t>ул. Чапаева, д.23;</w:t>
      </w:r>
      <w:r>
        <w:rPr>
          <w:rFonts w:ascii="Times New Roman" w:hAnsi="Times New Roman"/>
          <w:sz w:val="28"/>
          <w:szCs w:val="28"/>
          <w:lang w:eastAsia="ru-RU"/>
        </w:rPr>
        <w:t xml:space="preserve"> </w:t>
      </w:r>
    </w:p>
    <w:p w:rsidR="00BB7E99"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 xml:space="preserve">почтовый адрес: 452614, Республика Башкортостан, г. Октябрьский, </w:t>
      </w:r>
      <w:r w:rsidR="001E6F9C">
        <w:rPr>
          <w:rFonts w:ascii="Times New Roman" w:hAnsi="Times New Roman"/>
          <w:sz w:val="28"/>
          <w:szCs w:val="28"/>
          <w:lang w:eastAsia="ru-RU"/>
        </w:rPr>
        <w:t xml:space="preserve"> </w:t>
      </w:r>
    </w:p>
    <w:p w:rsidR="00BE764B" w:rsidRPr="00056250" w:rsidRDefault="00BE764B" w:rsidP="00BB7E99">
      <w:pPr>
        <w:spacing w:after="0" w:line="240" w:lineRule="auto"/>
        <w:jc w:val="both"/>
        <w:rPr>
          <w:rFonts w:ascii="Times New Roman" w:hAnsi="Times New Roman"/>
          <w:sz w:val="28"/>
          <w:szCs w:val="28"/>
          <w:lang w:eastAsia="ru-RU"/>
        </w:rPr>
      </w:pPr>
      <w:r w:rsidRPr="00056250">
        <w:rPr>
          <w:rFonts w:ascii="Times New Roman" w:hAnsi="Times New Roman"/>
          <w:sz w:val="28"/>
          <w:szCs w:val="28"/>
          <w:lang w:eastAsia="ru-RU"/>
        </w:rPr>
        <w:t>ул. Чапаева, д.23;</w:t>
      </w:r>
    </w:p>
    <w:p w:rsidR="00BE764B" w:rsidRPr="00056250" w:rsidRDefault="00BE764B" w:rsidP="001E6F9C">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 xml:space="preserve">адрес электронной почты: </w:t>
      </w:r>
      <w:r w:rsidR="001E6F9C" w:rsidRPr="001E6F9C">
        <w:rPr>
          <w:rFonts w:ascii="Times New Roman" w:hAnsi="Times New Roman"/>
          <w:sz w:val="28"/>
          <w:szCs w:val="28"/>
          <w:lang w:eastAsia="ru-RU"/>
        </w:rPr>
        <w:t>56.gizatullin.rr@bashkortostan.ru</w:t>
      </w:r>
      <w:r w:rsidR="001E6F9C">
        <w:rPr>
          <w:rFonts w:ascii="Times New Roman" w:hAnsi="Times New Roman"/>
          <w:sz w:val="28"/>
          <w:szCs w:val="28"/>
          <w:lang w:eastAsia="ru-RU"/>
        </w:rPr>
        <w:t>;</w:t>
      </w:r>
    </w:p>
    <w:p w:rsidR="008E3B89" w:rsidRDefault="008E3B89" w:rsidP="00095DA5">
      <w:pPr>
        <w:spacing w:after="0" w:line="240" w:lineRule="auto"/>
        <w:ind w:firstLine="709"/>
        <w:rPr>
          <w:rFonts w:ascii="Times New Roman" w:hAnsi="Times New Roman"/>
          <w:sz w:val="28"/>
          <w:szCs w:val="28"/>
          <w:lang w:eastAsia="ru-RU"/>
        </w:rPr>
      </w:pPr>
    </w:p>
    <w:p w:rsidR="008E3B89" w:rsidRDefault="008E3B89" w:rsidP="00095DA5">
      <w:pPr>
        <w:spacing w:after="0" w:line="240" w:lineRule="auto"/>
        <w:ind w:firstLine="709"/>
        <w:rPr>
          <w:rFonts w:ascii="Times New Roman" w:hAnsi="Times New Roman"/>
          <w:sz w:val="28"/>
          <w:szCs w:val="28"/>
          <w:lang w:eastAsia="ru-RU"/>
        </w:rPr>
      </w:pPr>
    </w:p>
    <w:p w:rsidR="008E3B89" w:rsidRDefault="008E3B89" w:rsidP="00095DA5">
      <w:pPr>
        <w:spacing w:after="0" w:line="240" w:lineRule="auto"/>
        <w:ind w:firstLine="709"/>
        <w:rPr>
          <w:rFonts w:ascii="Times New Roman" w:hAnsi="Times New Roman"/>
          <w:sz w:val="28"/>
          <w:szCs w:val="28"/>
          <w:lang w:eastAsia="ru-RU"/>
        </w:rPr>
      </w:pPr>
    </w:p>
    <w:p w:rsidR="00BF264F" w:rsidRDefault="00BF264F" w:rsidP="00F9102B">
      <w:pPr>
        <w:spacing w:after="0" w:line="240" w:lineRule="auto"/>
        <w:rPr>
          <w:rFonts w:ascii="Times New Roman" w:hAnsi="Times New Roman"/>
          <w:sz w:val="28"/>
          <w:szCs w:val="28"/>
          <w:lang w:eastAsia="ru-RU"/>
        </w:rPr>
      </w:pPr>
    </w:p>
    <w:p w:rsidR="00BB7E99" w:rsidRDefault="00BB7E99" w:rsidP="00095DA5">
      <w:pPr>
        <w:spacing w:after="0" w:line="240" w:lineRule="auto"/>
        <w:ind w:firstLine="709"/>
        <w:rPr>
          <w:rFonts w:ascii="Times New Roman" w:hAnsi="Times New Roman"/>
          <w:sz w:val="28"/>
          <w:szCs w:val="28"/>
          <w:lang w:eastAsia="ru-RU"/>
        </w:rPr>
        <w:sectPr w:rsidR="00BB7E99" w:rsidSect="00BB7E99">
          <w:pgSz w:w="11906" w:h="16838"/>
          <w:pgMar w:top="720" w:right="707" w:bottom="1134" w:left="1560" w:header="709" w:footer="709" w:gutter="0"/>
          <w:cols w:space="708"/>
          <w:docGrid w:linePitch="360"/>
        </w:sectPr>
      </w:pPr>
    </w:p>
    <w:p w:rsidR="00D279CA" w:rsidRDefault="00D279CA" w:rsidP="00D279CA">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Предмет конкурса:</w:t>
      </w:r>
    </w:p>
    <w:tbl>
      <w:tblPr>
        <w:tblStyle w:val="aa"/>
        <w:tblW w:w="14974" w:type="dxa"/>
        <w:tblInd w:w="279" w:type="dxa"/>
        <w:tblLook w:val="04A0" w:firstRow="1" w:lastRow="0" w:firstColumn="1" w:lastColumn="0" w:noHBand="0" w:noVBand="1"/>
      </w:tblPr>
      <w:tblGrid>
        <w:gridCol w:w="831"/>
        <w:gridCol w:w="3006"/>
        <w:gridCol w:w="2282"/>
        <w:gridCol w:w="1732"/>
        <w:gridCol w:w="1702"/>
        <w:gridCol w:w="1803"/>
        <w:gridCol w:w="1522"/>
        <w:gridCol w:w="2096"/>
      </w:tblGrid>
      <w:tr w:rsidR="00D279CA" w:rsidTr="00BB7E99">
        <w:trPr>
          <w:cantSplit/>
          <w:tblHeader/>
        </w:trPr>
        <w:tc>
          <w:tcPr>
            <w:tcW w:w="831"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 лота</w:t>
            </w:r>
          </w:p>
        </w:tc>
        <w:tc>
          <w:tcPr>
            <w:tcW w:w="3006"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Адресный ориентир</w:t>
            </w:r>
          </w:p>
        </w:tc>
        <w:tc>
          <w:tcPr>
            <w:tcW w:w="2282"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Вид объекта</w:t>
            </w:r>
          </w:p>
        </w:tc>
        <w:tc>
          <w:tcPr>
            <w:tcW w:w="1732"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Специализация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Площадь</w:t>
            </w:r>
          </w:p>
        </w:tc>
        <w:tc>
          <w:tcPr>
            <w:tcW w:w="1803"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Начальная цена права за размещение, руб.</w:t>
            </w:r>
          </w:p>
        </w:tc>
        <w:tc>
          <w:tcPr>
            <w:tcW w:w="1522"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Размер задатка, руб.</w:t>
            </w:r>
          </w:p>
        </w:tc>
        <w:tc>
          <w:tcPr>
            <w:tcW w:w="2096" w:type="dxa"/>
            <w:tcBorders>
              <w:top w:val="single" w:sz="4" w:space="0" w:color="auto"/>
              <w:left w:val="single" w:sz="4" w:space="0" w:color="auto"/>
              <w:bottom w:val="single" w:sz="4" w:space="0" w:color="auto"/>
              <w:right w:val="single" w:sz="4" w:space="0" w:color="auto"/>
            </w:tcBorders>
            <w:vAlign w:val="center"/>
            <w:hideMark/>
          </w:tcPr>
          <w:p w:rsidR="00D279CA" w:rsidRDefault="00D279CA" w:rsidP="00D279CA">
            <w:pPr>
              <w:spacing w:after="0" w:line="240" w:lineRule="auto"/>
              <w:jc w:val="center"/>
              <w:rPr>
                <w:rFonts w:ascii="Times New Roman" w:hAnsi="Times New Roman"/>
                <w:lang w:eastAsia="ru-RU"/>
              </w:rPr>
            </w:pPr>
            <w:r>
              <w:rPr>
                <w:rFonts w:ascii="Times New Roman" w:hAnsi="Times New Roman"/>
                <w:lang w:eastAsia="ru-RU"/>
              </w:rPr>
              <w:t>Период размещения</w:t>
            </w:r>
          </w:p>
        </w:tc>
      </w:tr>
      <w:tr w:rsidR="00D279CA" w:rsidRPr="00E91AFA" w:rsidTr="00BB7E99">
        <w:trPr>
          <w:trHeight w:val="1065"/>
        </w:trPr>
        <w:tc>
          <w:tcPr>
            <w:tcW w:w="831"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1</w:t>
            </w:r>
          </w:p>
        </w:tc>
        <w:tc>
          <w:tcPr>
            <w:tcW w:w="300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rPr>
                <w:rFonts w:ascii="Times New Roman" w:hAnsi="Times New Roman"/>
              </w:rPr>
            </w:pPr>
            <w:r w:rsidRPr="00E91AFA">
              <w:rPr>
                <w:rFonts w:ascii="Times New Roman" w:hAnsi="Times New Roman"/>
              </w:rPr>
              <w:t>площадка напротив дома №24а по ул. Герцена</w:t>
            </w:r>
          </w:p>
        </w:tc>
        <w:tc>
          <w:tcPr>
            <w:tcW w:w="228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бахчевой развал</w:t>
            </w:r>
          </w:p>
        </w:tc>
        <w:tc>
          <w:tcPr>
            <w:tcW w:w="173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70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3800</w:t>
            </w:r>
          </w:p>
        </w:tc>
        <w:tc>
          <w:tcPr>
            <w:tcW w:w="152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w:t>
            </w:r>
          </w:p>
        </w:tc>
        <w:tc>
          <w:tcPr>
            <w:tcW w:w="209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279CA" w:rsidRPr="00E91AFA" w:rsidTr="00BB7E99">
        <w:tc>
          <w:tcPr>
            <w:tcW w:w="831"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2</w:t>
            </w:r>
          </w:p>
        </w:tc>
        <w:tc>
          <w:tcPr>
            <w:tcW w:w="300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rPr>
                <w:rFonts w:ascii="Times New Roman" w:hAnsi="Times New Roman"/>
              </w:rPr>
            </w:pPr>
            <w:r>
              <w:rPr>
                <w:rFonts w:ascii="Times New Roman" w:hAnsi="Times New Roman"/>
              </w:rPr>
              <w:t>ул. Кооперативная, рядом с магазином «</w:t>
            </w:r>
            <w:proofErr w:type="spellStart"/>
            <w:r>
              <w:rPr>
                <w:rFonts w:ascii="Times New Roman" w:hAnsi="Times New Roman"/>
              </w:rPr>
              <w:t>Башспирт</w:t>
            </w:r>
            <w:proofErr w:type="spellEnd"/>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бахчевой развал</w:t>
            </w:r>
          </w:p>
        </w:tc>
        <w:tc>
          <w:tcPr>
            <w:tcW w:w="173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70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3800</w:t>
            </w:r>
          </w:p>
        </w:tc>
        <w:tc>
          <w:tcPr>
            <w:tcW w:w="152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w:t>
            </w:r>
          </w:p>
        </w:tc>
        <w:tc>
          <w:tcPr>
            <w:tcW w:w="209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279CA" w:rsidRPr="00E91AFA" w:rsidTr="00BB7E99">
        <w:tc>
          <w:tcPr>
            <w:tcW w:w="831"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bCs/>
              </w:rPr>
            </w:pPr>
            <w:r>
              <w:rPr>
                <w:rFonts w:ascii="Times New Roman" w:hAnsi="Times New Roman"/>
                <w:bCs/>
              </w:rPr>
              <w:t>3</w:t>
            </w:r>
          </w:p>
        </w:tc>
        <w:tc>
          <w:tcPr>
            <w:tcW w:w="300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rPr>
                <w:rFonts w:ascii="Times New Roman" w:hAnsi="Times New Roman"/>
              </w:rPr>
            </w:pPr>
            <w:r>
              <w:rPr>
                <w:rFonts w:ascii="Times New Roman" w:hAnsi="Times New Roman"/>
              </w:rPr>
              <w:t xml:space="preserve">ул. Матросова, 121б, рядом с магазином </w:t>
            </w:r>
            <w:proofErr w:type="spellStart"/>
            <w:r>
              <w:rPr>
                <w:rFonts w:ascii="Times New Roman" w:hAnsi="Times New Roman"/>
              </w:rPr>
              <w:t>Муллино</w:t>
            </w:r>
            <w:proofErr w:type="spellEnd"/>
          </w:p>
        </w:tc>
        <w:tc>
          <w:tcPr>
            <w:tcW w:w="228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бахчевой развал</w:t>
            </w:r>
          </w:p>
        </w:tc>
        <w:tc>
          <w:tcPr>
            <w:tcW w:w="173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70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3800</w:t>
            </w:r>
          </w:p>
        </w:tc>
        <w:tc>
          <w:tcPr>
            <w:tcW w:w="152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w:t>
            </w:r>
          </w:p>
        </w:tc>
        <w:tc>
          <w:tcPr>
            <w:tcW w:w="209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279CA" w:rsidRPr="00E91AFA" w:rsidTr="00BB7E99">
        <w:tc>
          <w:tcPr>
            <w:tcW w:w="831"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bCs/>
              </w:rPr>
            </w:pPr>
            <w:r>
              <w:rPr>
                <w:rFonts w:ascii="Times New Roman" w:hAnsi="Times New Roman"/>
                <w:bCs/>
              </w:rPr>
              <w:t>4</w:t>
            </w:r>
          </w:p>
        </w:tc>
        <w:tc>
          <w:tcPr>
            <w:tcW w:w="300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rPr>
                <w:rFonts w:ascii="Times New Roman" w:hAnsi="Times New Roman"/>
              </w:rPr>
            </w:pPr>
            <w:r w:rsidRPr="00E91AFA">
              <w:rPr>
                <w:rFonts w:ascii="Times New Roman" w:hAnsi="Times New Roman"/>
              </w:rPr>
              <w:t xml:space="preserve">ул. </w:t>
            </w:r>
            <w:r>
              <w:rPr>
                <w:rFonts w:ascii="Times New Roman" w:hAnsi="Times New Roman"/>
              </w:rPr>
              <w:t>Свердлова, в районе павильона «Молочные реки»</w:t>
            </w:r>
          </w:p>
        </w:tc>
        <w:tc>
          <w:tcPr>
            <w:tcW w:w="228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бахчевой развал</w:t>
            </w:r>
          </w:p>
        </w:tc>
        <w:tc>
          <w:tcPr>
            <w:tcW w:w="173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70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3800</w:t>
            </w:r>
          </w:p>
        </w:tc>
        <w:tc>
          <w:tcPr>
            <w:tcW w:w="152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w:t>
            </w:r>
          </w:p>
        </w:tc>
        <w:tc>
          <w:tcPr>
            <w:tcW w:w="209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279CA" w:rsidRPr="00E91AFA" w:rsidTr="00BB7E99">
        <w:tc>
          <w:tcPr>
            <w:tcW w:w="831"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5</w:t>
            </w:r>
          </w:p>
        </w:tc>
        <w:tc>
          <w:tcPr>
            <w:tcW w:w="300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rPr>
                <w:rFonts w:ascii="Times New Roman" w:hAnsi="Times New Roman"/>
              </w:rPr>
            </w:pPr>
            <w:r>
              <w:rPr>
                <w:rFonts w:ascii="Times New Roman" w:hAnsi="Times New Roman"/>
              </w:rPr>
              <w:t>ул. Северная, 64</w:t>
            </w:r>
          </w:p>
        </w:tc>
        <w:tc>
          <w:tcPr>
            <w:tcW w:w="228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бахчевой развал</w:t>
            </w:r>
          </w:p>
        </w:tc>
        <w:tc>
          <w:tcPr>
            <w:tcW w:w="173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70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3800</w:t>
            </w:r>
          </w:p>
        </w:tc>
        <w:tc>
          <w:tcPr>
            <w:tcW w:w="1522"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w:t>
            </w:r>
          </w:p>
        </w:tc>
        <w:tc>
          <w:tcPr>
            <w:tcW w:w="2096" w:type="dxa"/>
            <w:tcBorders>
              <w:top w:val="single" w:sz="4" w:space="0" w:color="auto"/>
              <w:left w:val="single" w:sz="4" w:space="0" w:color="auto"/>
              <w:bottom w:val="single" w:sz="4" w:space="0" w:color="auto"/>
              <w:right w:val="single" w:sz="4" w:space="0" w:color="auto"/>
            </w:tcBorders>
            <w:hideMark/>
          </w:tcPr>
          <w:p w:rsidR="00D279CA" w:rsidRPr="00E91AFA" w:rsidRDefault="00D279CA" w:rsidP="00D279C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279CA" w:rsidRPr="00E91AFA" w:rsidTr="00BB7E99">
        <w:trPr>
          <w:trHeight w:val="522"/>
        </w:trPr>
        <w:tc>
          <w:tcPr>
            <w:tcW w:w="831"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3006"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rPr>
                <w:rFonts w:ascii="Times New Roman" w:hAnsi="Times New Roman"/>
              </w:rPr>
            </w:pPr>
            <w:r>
              <w:rPr>
                <w:rFonts w:ascii="Times New Roman" w:hAnsi="Times New Roman"/>
              </w:rPr>
              <w:t>у</w:t>
            </w:r>
            <w:r w:rsidRPr="00E91AFA">
              <w:rPr>
                <w:rFonts w:ascii="Times New Roman" w:hAnsi="Times New Roman"/>
              </w:rPr>
              <w:t>л</w:t>
            </w:r>
            <w:r>
              <w:rPr>
                <w:rFonts w:ascii="Times New Roman" w:hAnsi="Times New Roman"/>
              </w:rPr>
              <w:t xml:space="preserve">.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Pr>
                <w:rFonts w:ascii="Times New Roman" w:hAnsi="Times New Roman"/>
              </w:rPr>
              <w:t>бахчевой развал</w:t>
            </w:r>
          </w:p>
        </w:tc>
        <w:tc>
          <w:tcPr>
            <w:tcW w:w="1732"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702"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D279CA" w:rsidRPr="00533191" w:rsidRDefault="00D279CA" w:rsidP="00D279CA">
            <w:pPr>
              <w:spacing w:after="0" w:line="240" w:lineRule="auto"/>
              <w:jc w:val="center"/>
              <w:rPr>
                <w:rFonts w:ascii="Times New Roman" w:hAnsi="Times New Roman"/>
                <w:lang w:eastAsia="ru-RU"/>
              </w:rPr>
            </w:pPr>
            <w:r>
              <w:rPr>
                <w:rFonts w:ascii="Times New Roman" w:hAnsi="Times New Roman"/>
                <w:lang w:eastAsia="ru-RU"/>
              </w:rPr>
              <w:t>3800</w:t>
            </w:r>
          </w:p>
        </w:tc>
        <w:tc>
          <w:tcPr>
            <w:tcW w:w="1522" w:type="dxa"/>
            <w:tcBorders>
              <w:top w:val="single" w:sz="4" w:space="0" w:color="auto"/>
              <w:left w:val="single" w:sz="4" w:space="0" w:color="auto"/>
              <w:bottom w:val="single" w:sz="4" w:space="0" w:color="auto"/>
              <w:right w:val="single" w:sz="4" w:space="0" w:color="auto"/>
            </w:tcBorders>
          </w:tcPr>
          <w:p w:rsidR="00D279CA" w:rsidRPr="00D70FAA" w:rsidRDefault="00D279CA" w:rsidP="00D279CA">
            <w:pPr>
              <w:spacing w:after="0" w:line="240" w:lineRule="auto"/>
              <w:jc w:val="center"/>
              <w:rPr>
                <w:rFonts w:ascii="Times New Roman" w:hAnsi="Times New Roman"/>
                <w:lang w:eastAsia="ru-RU"/>
              </w:rPr>
            </w:pPr>
            <w:r>
              <w:rPr>
                <w:rFonts w:ascii="Times New Roman" w:hAnsi="Times New Roman"/>
                <w:lang w:eastAsia="ru-RU"/>
              </w:rPr>
              <w:t>380</w:t>
            </w:r>
          </w:p>
        </w:tc>
        <w:tc>
          <w:tcPr>
            <w:tcW w:w="2096"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D279CA" w:rsidRPr="00E91AFA" w:rsidTr="00BB7E99">
        <w:trPr>
          <w:trHeight w:val="522"/>
        </w:trPr>
        <w:tc>
          <w:tcPr>
            <w:tcW w:w="831"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Pr>
                <w:rFonts w:ascii="Times New Roman" w:hAnsi="Times New Roman"/>
              </w:rPr>
              <w:t>7</w:t>
            </w:r>
          </w:p>
        </w:tc>
        <w:tc>
          <w:tcPr>
            <w:tcW w:w="3006"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rPr>
                <w:rFonts w:ascii="Times New Roman" w:hAnsi="Times New Roman"/>
              </w:rPr>
            </w:pPr>
            <w:r w:rsidRPr="00E91AFA">
              <w:rPr>
                <w:rFonts w:ascii="Times New Roman" w:hAnsi="Times New Roman"/>
              </w:rPr>
              <w:t xml:space="preserve">ул. </w:t>
            </w:r>
            <w:r>
              <w:rPr>
                <w:rFonts w:ascii="Times New Roman" w:hAnsi="Times New Roman"/>
              </w:rPr>
              <w:t>Фрунзе, около дома №1/1</w:t>
            </w:r>
          </w:p>
        </w:tc>
        <w:tc>
          <w:tcPr>
            <w:tcW w:w="2282"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Pr>
                <w:rFonts w:ascii="Times New Roman" w:hAnsi="Times New Roman"/>
              </w:rPr>
              <w:t>бахчевой развал</w:t>
            </w:r>
          </w:p>
        </w:tc>
        <w:tc>
          <w:tcPr>
            <w:tcW w:w="1732"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702"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3800</w:t>
            </w:r>
          </w:p>
        </w:tc>
        <w:tc>
          <w:tcPr>
            <w:tcW w:w="1522"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lang w:eastAsia="ru-RU"/>
              </w:rPr>
            </w:pPr>
            <w:r>
              <w:rPr>
                <w:rFonts w:ascii="Times New Roman" w:hAnsi="Times New Roman"/>
                <w:lang w:eastAsia="ru-RU"/>
              </w:rPr>
              <w:t>380</w:t>
            </w:r>
          </w:p>
        </w:tc>
        <w:tc>
          <w:tcPr>
            <w:tcW w:w="2096" w:type="dxa"/>
            <w:tcBorders>
              <w:top w:val="single" w:sz="4" w:space="0" w:color="auto"/>
              <w:left w:val="single" w:sz="4" w:space="0" w:color="auto"/>
              <w:bottom w:val="single" w:sz="4" w:space="0" w:color="auto"/>
              <w:right w:val="single" w:sz="4" w:space="0" w:color="auto"/>
            </w:tcBorders>
          </w:tcPr>
          <w:p w:rsidR="00D279CA" w:rsidRPr="00E91AFA" w:rsidRDefault="00D279CA" w:rsidP="00D279CA">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BF264F" w:rsidRPr="00E91AFA" w:rsidTr="00BB7E99">
        <w:trPr>
          <w:trHeight w:val="713"/>
        </w:trPr>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bCs/>
              </w:rPr>
              <w:t>8</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ул. Садовое кольцо, на территории автовокзала</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3</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36</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rPr>
              <w:t>9</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На территории сквера «Геофизик»</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3</w:t>
            </w:r>
          </w:p>
        </w:tc>
        <w:tc>
          <w:tcPr>
            <w:tcW w:w="1803" w:type="dxa"/>
            <w:tcBorders>
              <w:top w:val="single" w:sz="4" w:space="0" w:color="auto"/>
              <w:left w:val="single" w:sz="4" w:space="0" w:color="auto"/>
              <w:bottom w:val="single" w:sz="4" w:space="0" w:color="auto"/>
              <w:right w:val="single" w:sz="4" w:space="0" w:color="auto"/>
            </w:tcBorders>
          </w:tcPr>
          <w:p w:rsidR="00BF264F" w:rsidRPr="00D70FAA" w:rsidRDefault="00BF264F" w:rsidP="00BF264F">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36</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rPr>
              <w:t>10</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 xml:space="preserve">парк "Нефтяник" </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3</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5100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510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rPr>
              <w:t>11</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ул. Ленина, возле магазина «Чемпион»</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 xml:space="preserve">продажа воздушных </w:t>
            </w:r>
            <w:r w:rsidRPr="00773196">
              <w:rPr>
                <w:rFonts w:ascii="Times New Roman" w:hAnsi="Times New Roman"/>
              </w:rPr>
              <w:lastRenderedPageBreak/>
              <w:t>шаров, детских товаров</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lastRenderedPageBreak/>
              <w:t>3</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5100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510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rPr>
              <w:lastRenderedPageBreak/>
              <w:t>12</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пр. Ленина, на пересечении с ул. Лермонтова</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3</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5100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510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bCs/>
              </w:rPr>
              <w:t>13</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на территории парка Дружбы</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3</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5100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510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rPr>
              <w:t>14</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Pr>
                <w:rFonts w:ascii="Times New Roman" w:hAnsi="Times New Roman"/>
              </w:rPr>
              <w:t>пр. Ленина, центральная аллея, от пересечения            пр. Ленина с ул. Горького до пересечения с ул. Губкина</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услуги проката инвентаря</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Pr>
                <w:rFonts w:ascii="Times New Roman" w:hAnsi="Times New Roman"/>
              </w:rPr>
              <w:t>3</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18000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1800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bCs/>
              </w:rPr>
            </w:pPr>
            <w:r>
              <w:rPr>
                <w:rFonts w:ascii="Times New Roman" w:hAnsi="Times New Roman"/>
                <w:bCs/>
              </w:rPr>
              <w:t>15</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на территории, прилегающей к ТРК «Плаза»</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услуги проката инвентаря (надувной батут)</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свыше 60</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6</w:t>
            </w:r>
            <w:r w:rsidRPr="00773196">
              <w:rPr>
                <w:rFonts w:ascii="Times New Roman" w:hAnsi="Times New Roman"/>
                <w:lang w:eastAsia="ru-RU"/>
              </w:rPr>
              <w:t>8100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val="en-US" w:eastAsia="ru-RU"/>
              </w:rPr>
            </w:pPr>
            <w:r>
              <w:rPr>
                <w:rFonts w:ascii="Times New Roman" w:hAnsi="Times New Roman"/>
                <w:lang w:eastAsia="ru-RU"/>
              </w:rPr>
              <w:t>6</w:t>
            </w:r>
            <w:r w:rsidRPr="00773196">
              <w:rPr>
                <w:rFonts w:ascii="Times New Roman" w:hAnsi="Times New Roman"/>
                <w:lang w:eastAsia="ru-RU"/>
              </w:rPr>
              <w:t>810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bCs/>
              </w:rPr>
              <w:t>16</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на территории парка Дружбы</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услуги проката инвентаря (надувной батут)</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менее 60</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Pr>
                <w:rFonts w:ascii="Times New Roman" w:hAnsi="Times New Roman"/>
                <w:lang w:eastAsia="ru-RU"/>
              </w:rPr>
              <w:t>25500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Pr>
                <w:rFonts w:ascii="Times New Roman" w:hAnsi="Times New Roman"/>
                <w:lang w:eastAsia="ru-RU"/>
              </w:rPr>
              <w:t>2550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bCs/>
              </w:rPr>
              <w:t>17</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ул. Герцена, площадка напротив дома №24</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клубники, земляники</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Pr>
                <w:rFonts w:ascii="Times New Roman" w:hAnsi="Times New Roman"/>
                <w:lang w:eastAsia="ru-RU"/>
              </w:rPr>
              <w:t>28</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Pr>
                <w:rFonts w:ascii="Times New Roman" w:hAnsi="Times New Roman"/>
                <w:lang w:eastAsia="ru-RU"/>
              </w:rPr>
              <w:t>28</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bCs/>
              </w:rPr>
              <w:t>18</w:t>
            </w:r>
          </w:p>
        </w:tc>
        <w:tc>
          <w:tcPr>
            <w:tcW w:w="3006" w:type="dxa"/>
            <w:tcBorders>
              <w:top w:val="single" w:sz="4" w:space="0" w:color="auto"/>
              <w:left w:val="single" w:sz="4" w:space="0" w:color="auto"/>
              <w:bottom w:val="single" w:sz="4" w:space="0" w:color="auto"/>
              <w:right w:val="single" w:sz="4" w:space="0" w:color="auto"/>
            </w:tcBorders>
          </w:tcPr>
          <w:p w:rsidR="00BF264F" w:rsidRDefault="00BF264F" w:rsidP="00BF264F">
            <w:pPr>
              <w:spacing w:after="0" w:line="240" w:lineRule="auto"/>
              <w:rPr>
                <w:rFonts w:ascii="Times New Roman" w:hAnsi="Times New Roman"/>
              </w:rPr>
            </w:pPr>
            <w:r w:rsidRPr="00773196">
              <w:rPr>
                <w:rFonts w:ascii="Times New Roman" w:hAnsi="Times New Roman"/>
              </w:rPr>
              <w:t>ул. Ленина, (ориентир дома №43,41)</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клубники, земляники</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BF264F" w:rsidRDefault="00BF264F" w:rsidP="00BF264F">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Default="00BF264F" w:rsidP="00BF264F">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bCs/>
              </w:rPr>
              <w:t>19</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ул. Герцена, площадка напротив дома №24</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фруктов, овощей</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Default="00D369A4" w:rsidP="00BF264F">
            <w:pPr>
              <w:spacing w:after="0" w:line="240" w:lineRule="auto"/>
              <w:jc w:val="center"/>
              <w:rPr>
                <w:rFonts w:ascii="Times New Roman" w:hAnsi="Times New Roman"/>
              </w:rPr>
            </w:pPr>
            <w:r>
              <w:rPr>
                <w:rFonts w:ascii="Times New Roman" w:hAnsi="Times New Roman"/>
                <w:bCs/>
              </w:rPr>
              <w:lastRenderedPageBreak/>
              <w:t>20</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ул. Ленина, (ориентир дома №43,41)</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фруктов, овощей</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BF264F" w:rsidRDefault="00BF264F" w:rsidP="00BF264F">
            <w:pPr>
              <w:spacing w:after="0" w:line="240" w:lineRule="auto"/>
              <w:jc w:val="center"/>
              <w:rPr>
                <w:rFonts w:ascii="Times New Roman" w:hAnsi="Times New Roman"/>
                <w:lang w:eastAsia="ru-RU"/>
              </w:rPr>
            </w:pPr>
            <w:r>
              <w:rPr>
                <w:rFonts w:ascii="Times New Roman" w:hAnsi="Times New Roman"/>
                <w:lang w:eastAsia="ru-RU"/>
              </w:rPr>
              <w:t>2</w:t>
            </w:r>
            <w:r w:rsidR="00D369A4">
              <w:rPr>
                <w:rFonts w:ascii="Times New Roman" w:hAnsi="Times New Roman"/>
                <w:lang w:eastAsia="ru-RU"/>
              </w:rPr>
              <w:t xml:space="preserve"> </w:t>
            </w:r>
            <w:r>
              <w:rPr>
                <w:rFonts w:ascii="Times New Roman" w:hAnsi="Times New Roman"/>
                <w:lang w:eastAsia="ru-RU"/>
              </w:rPr>
              <w:t>8</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Default="00BF264F" w:rsidP="00BF264F">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lang w:val="en-US"/>
              </w:rPr>
            </w:pPr>
            <w:r>
              <w:rPr>
                <w:rFonts w:ascii="Times New Roman" w:hAnsi="Times New Roman"/>
                <w:bCs/>
              </w:rPr>
              <w:t>21</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ул. Фрунзе, около дома №1/1</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фруктов, овощей</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Pr>
                <w:rFonts w:ascii="Times New Roman" w:hAnsi="Times New Roman"/>
                <w:lang w:eastAsia="ru-RU"/>
              </w:rPr>
              <w:t>2</w:t>
            </w:r>
            <w:r w:rsidR="00D369A4">
              <w:rPr>
                <w:rFonts w:ascii="Times New Roman" w:hAnsi="Times New Roman"/>
                <w:lang w:eastAsia="ru-RU"/>
              </w:rPr>
              <w:t xml:space="preserve"> </w:t>
            </w:r>
            <w:r>
              <w:rPr>
                <w:rFonts w:ascii="Times New Roman" w:hAnsi="Times New Roman"/>
                <w:lang w:eastAsia="ru-RU"/>
              </w:rPr>
              <w:t>8</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Pr>
                <w:rFonts w:ascii="Times New Roman" w:hAnsi="Times New Roman"/>
                <w:lang w:eastAsia="ru-RU"/>
              </w:rPr>
              <w:t>28</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rPr>
            </w:pPr>
            <w:r>
              <w:rPr>
                <w:rFonts w:ascii="Times New Roman" w:hAnsi="Times New Roman"/>
                <w:bCs/>
              </w:rPr>
              <w:t>22</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ул. Герцена, площадка напротив дома №24</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рыбы</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BF264F" w:rsidRDefault="00BF264F" w:rsidP="00BF264F">
            <w:pPr>
              <w:spacing w:after="0" w:line="240" w:lineRule="auto"/>
              <w:jc w:val="center"/>
              <w:rPr>
                <w:rFonts w:ascii="Times New Roman" w:hAnsi="Times New Roman"/>
                <w:lang w:eastAsia="ru-RU"/>
              </w:rPr>
            </w:pPr>
            <w:r>
              <w:rPr>
                <w:rFonts w:ascii="Times New Roman" w:hAnsi="Times New Roman"/>
                <w:lang w:eastAsia="ru-RU"/>
              </w:rPr>
              <w:t>2</w:t>
            </w:r>
            <w:r w:rsidR="00D369A4">
              <w:rPr>
                <w:rFonts w:ascii="Times New Roman" w:hAnsi="Times New Roman"/>
                <w:lang w:eastAsia="ru-RU"/>
              </w:rPr>
              <w:t xml:space="preserve"> </w:t>
            </w:r>
            <w:r>
              <w:rPr>
                <w:rFonts w:ascii="Times New Roman" w:hAnsi="Times New Roman"/>
                <w:lang w:eastAsia="ru-RU"/>
              </w:rPr>
              <w:t>8</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Default="00BF264F" w:rsidP="00BF264F">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lang w:eastAsia="ru-RU"/>
              </w:rPr>
              <w:t>с мая по сентябрь</w:t>
            </w:r>
          </w:p>
        </w:tc>
      </w:tr>
      <w:tr w:rsidR="00BF264F" w:rsidRPr="00E91AFA" w:rsidTr="00BB7E99">
        <w:tc>
          <w:tcPr>
            <w:tcW w:w="831" w:type="dxa"/>
            <w:tcBorders>
              <w:top w:val="single" w:sz="4" w:space="0" w:color="auto"/>
              <w:left w:val="single" w:sz="4" w:space="0" w:color="auto"/>
              <w:bottom w:val="single" w:sz="4" w:space="0" w:color="auto"/>
              <w:right w:val="single" w:sz="4" w:space="0" w:color="auto"/>
            </w:tcBorders>
          </w:tcPr>
          <w:p w:rsidR="00BF264F" w:rsidRPr="00E91AFA" w:rsidRDefault="00D369A4" w:rsidP="00BF264F">
            <w:pPr>
              <w:spacing w:after="0" w:line="240" w:lineRule="auto"/>
              <w:jc w:val="center"/>
              <w:rPr>
                <w:rFonts w:ascii="Times New Roman" w:hAnsi="Times New Roman"/>
                <w:bCs/>
              </w:rPr>
            </w:pPr>
            <w:r>
              <w:rPr>
                <w:rFonts w:ascii="Times New Roman" w:hAnsi="Times New Roman"/>
                <w:bCs/>
              </w:rPr>
              <w:t>23</w:t>
            </w:r>
          </w:p>
        </w:tc>
        <w:tc>
          <w:tcPr>
            <w:tcW w:w="300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rPr>
                <w:rFonts w:ascii="Times New Roman" w:hAnsi="Times New Roman"/>
              </w:rPr>
            </w:pPr>
            <w:r w:rsidRPr="00773196">
              <w:rPr>
                <w:rFonts w:ascii="Times New Roman" w:hAnsi="Times New Roman"/>
              </w:rPr>
              <w:t xml:space="preserve">ул. </w:t>
            </w:r>
            <w:proofErr w:type="spellStart"/>
            <w:r w:rsidRPr="00773196">
              <w:rPr>
                <w:rFonts w:ascii="Times New Roman" w:hAnsi="Times New Roman"/>
              </w:rPr>
              <w:t>Шашина</w:t>
            </w:r>
            <w:proofErr w:type="spellEnd"/>
            <w:r w:rsidRPr="00773196">
              <w:rPr>
                <w:rFonts w:ascii="Times New Roman" w:hAnsi="Times New Roman"/>
              </w:rPr>
              <w:t>, рядом с ТК «</w:t>
            </w:r>
            <w:proofErr w:type="spellStart"/>
            <w:r w:rsidRPr="00773196">
              <w:rPr>
                <w:rFonts w:ascii="Times New Roman" w:hAnsi="Times New Roman"/>
              </w:rPr>
              <w:t>Шашинский</w:t>
            </w:r>
            <w:proofErr w:type="spellEnd"/>
            <w:r w:rsidRPr="00773196">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продажа рыбы</w:t>
            </w:r>
          </w:p>
        </w:tc>
        <w:tc>
          <w:tcPr>
            <w:tcW w:w="170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rPr>
            </w:pPr>
            <w:r w:rsidRPr="00773196">
              <w:rPr>
                <w:rFonts w:ascii="Times New Roman" w:hAnsi="Times New Roman"/>
              </w:rPr>
              <w:t>6</w:t>
            </w:r>
          </w:p>
        </w:tc>
        <w:tc>
          <w:tcPr>
            <w:tcW w:w="1803"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2</w:t>
            </w:r>
            <w:r w:rsidR="00D369A4">
              <w:rPr>
                <w:rFonts w:ascii="Times New Roman" w:hAnsi="Times New Roman"/>
                <w:lang w:eastAsia="ru-RU"/>
              </w:rPr>
              <w:t xml:space="preserve"> </w:t>
            </w:r>
            <w:r>
              <w:rPr>
                <w:rFonts w:ascii="Times New Roman" w:hAnsi="Times New Roman"/>
                <w:lang w:eastAsia="ru-RU"/>
              </w:rPr>
              <w:t>8</w:t>
            </w:r>
            <w:r w:rsidRPr="00773196">
              <w:rPr>
                <w:rFonts w:ascii="Times New Roman" w:hAnsi="Times New Roman"/>
                <w:lang w:eastAsia="ru-RU"/>
              </w:rPr>
              <w:t>00</w:t>
            </w:r>
          </w:p>
        </w:tc>
        <w:tc>
          <w:tcPr>
            <w:tcW w:w="1522"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096" w:type="dxa"/>
            <w:tcBorders>
              <w:top w:val="single" w:sz="4" w:space="0" w:color="auto"/>
              <w:left w:val="single" w:sz="4" w:space="0" w:color="auto"/>
              <w:bottom w:val="single" w:sz="4" w:space="0" w:color="auto"/>
              <w:right w:val="single" w:sz="4" w:space="0" w:color="auto"/>
            </w:tcBorders>
          </w:tcPr>
          <w:p w:rsidR="00BF264F" w:rsidRPr="00E91AFA" w:rsidRDefault="00BF264F" w:rsidP="00BF264F">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369A4" w:rsidRPr="00E91AFA" w:rsidTr="00BB7E99">
        <w:tc>
          <w:tcPr>
            <w:tcW w:w="831" w:type="dxa"/>
            <w:tcBorders>
              <w:top w:val="single" w:sz="4" w:space="0" w:color="auto"/>
              <w:left w:val="single" w:sz="4" w:space="0" w:color="auto"/>
              <w:bottom w:val="single" w:sz="4" w:space="0" w:color="auto"/>
              <w:right w:val="single" w:sz="4" w:space="0" w:color="auto"/>
            </w:tcBorders>
          </w:tcPr>
          <w:p w:rsidR="00D369A4" w:rsidRPr="00D369A4" w:rsidRDefault="00D369A4" w:rsidP="00D369A4">
            <w:pPr>
              <w:spacing w:after="0" w:line="240" w:lineRule="auto"/>
              <w:jc w:val="center"/>
              <w:rPr>
                <w:rFonts w:ascii="Times New Roman" w:hAnsi="Times New Roman"/>
                <w:bCs/>
              </w:rPr>
            </w:pPr>
            <w:r>
              <w:rPr>
                <w:rFonts w:ascii="Times New Roman" w:hAnsi="Times New Roman"/>
                <w:bCs/>
              </w:rPr>
              <w:t>24</w:t>
            </w:r>
          </w:p>
        </w:tc>
        <w:tc>
          <w:tcPr>
            <w:tcW w:w="3006" w:type="dxa"/>
            <w:shd w:val="clear" w:color="auto" w:fill="auto"/>
          </w:tcPr>
          <w:p w:rsidR="00D369A4" w:rsidRPr="00D369A4" w:rsidRDefault="00D369A4" w:rsidP="00D369A4">
            <w:pPr>
              <w:spacing w:after="0" w:line="240" w:lineRule="auto"/>
              <w:rPr>
                <w:rFonts w:ascii="Times New Roman" w:hAnsi="Times New Roman"/>
              </w:rPr>
            </w:pPr>
            <w:r w:rsidRPr="00D369A4">
              <w:rPr>
                <w:rFonts w:ascii="Times New Roman" w:hAnsi="Times New Roman"/>
              </w:rPr>
              <w:t>на территории пляжа Ик-Куль</w:t>
            </w:r>
          </w:p>
        </w:tc>
        <w:tc>
          <w:tcPr>
            <w:tcW w:w="228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передвижное сооружение</w:t>
            </w:r>
          </w:p>
        </w:tc>
        <w:tc>
          <w:tcPr>
            <w:tcW w:w="173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услуги проката инвентаря (надувной батут)</w:t>
            </w:r>
          </w:p>
        </w:tc>
        <w:tc>
          <w:tcPr>
            <w:tcW w:w="170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Свыше 60</w:t>
            </w:r>
          </w:p>
        </w:tc>
        <w:tc>
          <w:tcPr>
            <w:tcW w:w="1803" w:type="dxa"/>
            <w:shd w:val="clear" w:color="auto" w:fill="auto"/>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68 100</w:t>
            </w:r>
          </w:p>
        </w:tc>
        <w:tc>
          <w:tcPr>
            <w:tcW w:w="1522" w:type="dxa"/>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6 810</w:t>
            </w:r>
          </w:p>
        </w:tc>
        <w:tc>
          <w:tcPr>
            <w:tcW w:w="2096" w:type="dxa"/>
            <w:shd w:val="clear" w:color="auto" w:fill="auto"/>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с мая по сентябрь</w:t>
            </w:r>
          </w:p>
        </w:tc>
      </w:tr>
      <w:tr w:rsidR="00D369A4" w:rsidTr="00BB7E99">
        <w:tc>
          <w:tcPr>
            <w:tcW w:w="831" w:type="dxa"/>
            <w:tcBorders>
              <w:top w:val="single" w:sz="4" w:space="0" w:color="auto"/>
              <w:left w:val="single" w:sz="4" w:space="0" w:color="auto"/>
              <w:bottom w:val="single" w:sz="4" w:space="0" w:color="auto"/>
              <w:right w:val="single" w:sz="4" w:space="0" w:color="auto"/>
            </w:tcBorders>
          </w:tcPr>
          <w:p w:rsidR="00D369A4" w:rsidRPr="00D369A4" w:rsidRDefault="00D369A4" w:rsidP="00D369A4">
            <w:pPr>
              <w:spacing w:after="0" w:line="240" w:lineRule="auto"/>
              <w:jc w:val="center"/>
              <w:rPr>
                <w:rFonts w:ascii="Times New Roman" w:hAnsi="Times New Roman"/>
                <w:bCs/>
              </w:rPr>
            </w:pPr>
            <w:r>
              <w:rPr>
                <w:rFonts w:ascii="Times New Roman" w:hAnsi="Times New Roman"/>
                <w:bCs/>
              </w:rPr>
              <w:t>25</w:t>
            </w:r>
          </w:p>
        </w:tc>
        <w:tc>
          <w:tcPr>
            <w:tcW w:w="3006" w:type="dxa"/>
            <w:shd w:val="clear" w:color="auto" w:fill="auto"/>
          </w:tcPr>
          <w:p w:rsidR="00D369A4" w:rsidRPr="00D369A4" w:rsidRDefault="00D369A4" w:rsidP="00D369A4">
            <w:pPr>
              <w:spacing w:after="0" w:line="240" w:lineRule="auto"/>
              <w:rPr>
                <w:rFonts w:ascii="Times New Roman" w:hAnsi="Times New Roman"/>
              </w:rPr>
            </w:pPr>
            <w:r w:rsidRPr="00D369A4">
              <w:rPr>
                <w:rFonts w:ascii="Times New Roman" w:hAnsi="Times New Roman"/>
              </w:rPr>
              <w:t>на территории пляжа Ик-Куль</w:t>
            </w:r>
          </w:p>
        </w:tc>
        <w:tc>
          <w:tcPr>
            <w:tcW w:w="228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передвижное сооружение</w:t>
            </w:r>
          </w:p>
        </w:tc>
        <w:tc>
          <w:tcPr>
            <w:tcW w:w="1732" w:type="dxa"/>
            <w:shd w:val="clear" w:color="auto" w:fill="auto"/>
          </w:tcPr>
          <w:p w:rsidR="00D369A4" w:rsidRPr="00D369A4" w:rsidRDefault="00D369A4" w:rsidP="00D369A4">
            <w:pPr>
              <w:jc w:val="center"/>
              <w:rPr>
                <w:rFonts w:ascii="Times New Roman" w:hAnsi="Times New Roman"/>
              </w:rPr>
            </w:pPr>
            <w:r w:rsidRPr="00D369A4">
              <w:rPr>
                <w:rFonts w:ascii="Times New Roman" w:hAnsi="Times New Roman"/>
              </w:rPr>
              <w:t>услуги проката инвентаря</w:t>
            </w:r>
          </w:p>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(надувной батут)</w:t>
            </w:r>
          </w:p>
        </w:tc>
        <w:tc>
          <w:tcPr>
            <w:tcW w:w="170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Менее 60</w:t>
            </w:r>
          </w:p>
        </w:tc>
        <w:tc>
          <w:tcPr>
            <w:tcW w:w="1803" w:type="dxa"/>
            <w:shd w:val="clear" w:color="auto" w:fill="auto"/>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25 500</w:t>
            </w:r>
          </w:p>
        </w:tc>
        <w:tc>
          <w:tcPr>
            <w:tcW w:w="1522" w:type="dxa"/>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2 550</w:t>
            </w:r>
          </w:p>
        </w:tc>
        <w:tc>
          <w:tcPr>
            <w:tcW w:w="2096" w:type="dxa"/>
            <w:tcBorders>
              <w:top w:val="single" w:sz="4" w:space="0" w:color="auto"/>
              <w:left w:val="single" w:sz="4" w:space="0" w:color="auto"/>
              <w:bottom w:val="single" w:sz="4" w:space="0" w:color="auto"/>
              <w:right w:val="single" w:sz="4" w:space="0" w:color="auto"/>
            </w:tcBorders>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с мая по сентябрь</w:t>
            </w:r>
          </w:p>
        </w:tc>
      </w:tr>
      <w:tr w:rsidR="00D369A4" w:rsidTr="00BB7E99">
        <w:tc>
          <w:tcPr>
            <w:tcW w:w="831" w:type="dxa"/>
            <w:tcBorders>
              <w:top w:val="single" w:sz="4" w:space="0" w:color="auto"/>
              <w:left w:val="single" w:sz="4" w:space="0" w:color="auto"/>
              <w:bottom w:val="single" w:sz="4" w:space="0" w:color="auto"/>
              <w:right w:val="single" w:sz="4" w:space="0" w:color="auto"/>
            </w:tcBorders>
          </w:tcPr>
          <w:p w:rsidR="00D369A4" w:rsidRPr="00E91AFA" w:rsidRDefault="00D369A4" w:rsidP="00D369A4">
            <w:pPr>
              <w:spacing w:after="0" w:line="240" w:lineRule="auto"/>
              <w:jc w:val="center"/>
              <w:rPr>
                <w:rFonts w:ascii="Times New Roman" w:hAnsi="Times New Roman"/>
                <w:bCs/>
              </w:rPr>
            </w:pPr>
            <w:r>
              <w:rPr>
                <w:rFonts w:ascii="Times New Roman" w:hAnsi="Times New Roman"/>
                <w:bCs/>
              </w:rPr>
              <w:t>26</w:t>
            </w:r>
          </w:p>
        </w:tc>
        <w:tc>
          <w:tcPr>
            <w:tcW w:w="3006" w:type="dxa"/>
            <w:shd w:val="clear" w:color="auto" w:fill="auto"/>
          </w:tcPr>
          <w:p w:rsidR="00D369A4" w:rsidRPr="00D369A4" w:rsidRDefault="00D369A4" w:rsidP="00D369A4">
            <w:pPr>
              <w:spacing w:after="0" w:line="240" w:lineRule="auto"/>
              <w:rPr>
                <w:rFonts w:ascii="Times New Roman" w:hAnsi="Times New Roman"/>
              </w:rPr>
            </w:pPr>
            <w:r w:rsidRPr="00D369A4">
              <w:rPr>
                <w:rFonts w:ascii="Times New Roman" w:hAnsi="Times New Roman"/>
              </w:rPr>
              <w:t>на территории пляжа Ик-Куль</w:t>
            </w:r>
          </w:p>
        </w:tc>
        <w:tc>
          <w:tcPr>
            <w:tcW w:w="228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передвижное сооружение</w:t>
            </w:r>
          </w:p>
        </w:tc>
        <w:tc>
          <w:tcPr>
            <w:tcW w:w="173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услуги проката инвентаря</w:t>
            </w:r>
          </w:p>
        </w:tc>
        <w:tc>
          <w:tcPr>
            <w:tcW w:w="1702" w:type="dxa"/>
            <w:shd w:val="clear" w:color="auto" w:fill="auto"/>
          </w:tcPr>
          <w:p w:rsidR="00D369A4" w:rsidRPr="00D369A4" w:rsidRDefault="00D369A4" w:rsidP="00D369A4">
            <w:pPr>
              <w:spacing w:after="0" w:line="240" w:lineRule="auto"/>
              <w:jc w:val="center"/>
              <w:rPr>
                <w:rFonts w:ascii="Times New Roman" w:hAnsi="Times New Roman"/>
              </w:rPr>
            </w:pPr>
            <w:r w:rsidRPr="00D369A4">
              <w:rPr>
                <w:rFonts w:ascii="Times New Roman" w:hAnsi="Times New Roman"/>
              </w:rPr>
              <w:t>3</w:t>
            </w:r>
          </w:p>
        </w:tc>
        <w:tc>
          <w:tcPr>
            <w:tcW w:w="1803" w:type="dxa"/>
            <w:shd w:val="clear" w:color="auto" w:fill="auto"/>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18 000</w:t>
            </w:r>
          </w:p>
        </w:tc>
        <w:tc>
          <w:tcPr>
            <w:tcW w:w="1522" w:type="dxa"/>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1 800</w:t>
            </w:r>
          </w:p>
        </w:tc>
        <w:tc>
          <w:tcPr>
            <w:tcW w:w="2096" w:type="dxa"/>
            <w:shd w:val="clear" w:color="auto" w:fill="auto"/>
          </w:tcPr>
          <w:p w:rsidR="00D369A4" w:rsidRPr="00D369A4" w:rsidRDefault="00D369A4" w:rsidP="00D369A4">
            <w:pPr>
              <w:spacing w:after="0" w:line="240" w:lineRule="auto"/>
              <w:jc w:val="center"/>
              <w:rPr>
                <w:rFonts w:ascii="Times New Roman" w:hAnsi="Times New Roman"/>
                <w:lang w:eastAsia="ru-RU"/>
              </w:rPr>
            </w:pPr>
            <w:r w:rsidRPr="00D369A4">
              <w:rPr>
                <w:rFonts w:ascii="Times New Roman" w:hAnsi="Times New Roman"/>
                <w:lang w:eastAsia="ru-RU"/>
              </w:rPr>
              <w:t>с мая по сентябрь</w:t>
            </w:r>
          </w:p>
        </w:tc>
      </w:tr>
      <w:tr w:rsidR="00D369A4" w:rsidTr="00BB7E99">
        <w:trPr>
          <w:trHeight w:val="381"/>
        </w:trPr>
        <w:tc>
          <w:tcPr>
            <w:tcW w:w="831" w:type="dxa"/>
            <w:tcBorders>
              <w:top w:val="single" w:sz="4" w:space="0" w:color="auto"/>
              <w:left w:val="single" w:sz="4" w:space="0" w:color="auto"/>
              <w:bottom w:val="single" w:sz="4" w:space="0" w:color="auto"/>
              <w:right w:val="single" w:sz="4" w:space="0" w:color="auto"/>
            </w:tcBorders>
          </w:tcPr>
          <w:p w:rsidR="00D369A4" w:rsidRPr="00F9102B" w:rsidRDefault="00F9102B" w:rsidP="00D369A4">
            <w:pPr>
              <w:spacing w:after="0" w:line="240" w:lineRule="auto"/>
              <w:jc w:val="center"/>
              <w:rPr>
                <w:rFonts w:ascii="Times New Roman" w:hAnsi="Times New Roman"/>
                <w:bCs/>
              </w:rPr>
            </w:pPr>
            <w:r w:rsidRPr="00F9102B">
              <w:rPr>
                <w:rFonts w:ascii="Times New Roman" w:hAnsi="Times New Roman"/>
                <w:bCs/>
              </w:rPr>
              <w:t>27</w:t>
            </w:r>
          </w:p>
        </w:tc>
        <w:tc>
          <w:tcPr>
            <w:tcW w:w="3006" w:type="dxa"/>
            <w:shd w:val="clear" w:color="auto" w:fill="auto"/>
          </w:tcPr>
          <w:p w:rsidR="00D369A4" w:rsidRPr="00F9102B" w:rsidRDefault="00D369A4" w:rsidP="00D369A4">
            <w:pPr>
              <w:spacing w:after="0" w:line="240" w:lineRule="auto"/>
              <w:rPr>
                <w:rFonts w:ascii="Times New Roman" w:hAnsi="Times New Roman"/>
              </w:rPr>
            </w:pPr>
            <w:r w:rsidRPr="00F9102B">
              <w:rPr>
                <w:rFonts w:ascii="Times New Roman" w:hAnsi="Times New Roman"/>
              </w:rPr>
              <w:t>пляж "Ик-куль"</w:t>
            </w:r>
          </w:p>
        </w:tc>
        <w:tc>
          <w:tcPr>
            <w:tcW w:w="2282" w:type="dxa"/>
            <w:shd w:val="clear" w:color="auto" w:fill="auto"/>
          </w:tcPr>
          <w:p w:rsidR="00D369A4" w:rsidRPr="00F9102B" w:rsidRDefault="00D369A4" w:rsidP="00D369A4">
            <w:pPr>
              <w:spacing w:after="0" w:line="240" w:lineRule="auto"/>
              <w:jc w:val="center"/>
              <w:rPr>
                <w:rFonts w:ascii="Times New Roman" w:hAnsi="Times New Roman"/>
              </w:rPr>
            </w:pPr>
            <w:r w:rsidRPr="00F9102B">
              <w:rPr>
                <w:rFonts w:ascii="Times New Roman" w:hAnsi="Times New Roman"/>
              </w:rPr>
              <w:t>выносное холодильное оборудование</w:t>
            </w:r>
          </w:p>
        </w:tc>
        <w:tc>
          <w:tcPr>
            <w:tcW w:w="1732" w:type="dxa"/>
            <w:shd w:val="clear" w:color="auto" w:fill="auto"/>
          </w:tcPr>
          <w:p w:rsidR="00D369A4" w:rsidRPr="00F9102B" w:rsidRDefault="00D369A4" w:rsidP="00D369A4">
            <w:pPr>
              <w:spacing w:after="0" w:line="240" w:lineRule="auto"/>
              <w:jc w:val="center"/>
              <w:rPr>
                <w:rFonts w:ascii="Times New Roman" w:hAnsi="Times New Roman"/>
              </w:rPr>
            </w:pPr>
            <w:r w:rsidRPr="00F9102B">
              <w:rPr>
                <w:rFonts w:ascii="Times New Roman" w:hAnsi="Times New Roman"/>
              </w:rPr>
              <w:t>продажа мороженого, напитков, сахарной ваты</w:t>
            </w:r>
          </w:p>
        </w:tc>
        <w:tc>
          <w:tcPr>
            <w:tcW w:w="1702" w:type="dxa"/>
            <w:shd w:val="clear" w:color="auto" w:fill="auto"/>
          </w:tcPr>
          <w:p w:rsidR="00D369A4" w:rsidRPr="00F9102B" w:rsidRDefault="00D369A4" w:rsidP="00D369A4">
            <w:pPr>
              <w:spacing w:after="0" w:line="240" w:lineRule="auto"/>
              <w:jc w:val="center"/>
              <w:rPr>
                <w:rFonts w:ascii="Times New Roman" w:hAnsi="Times New Roman"/>
              </w:rPr>
            </w:pPr>
            <w:r w:rsidRPr="00F9102B">
              <w:rPr>
                <w:rFonts w:ascii="Times New Roman" w:hAnsi="Times New Roman"/>
              </w:rPr>
              <w:t>3</w:t>
            </w:r>
          </w:p>
        </w:tc>
        <w:tc>
          <w:tcPr>
            <w:tcW w:w="1803" w:type="dxa"/>
            <w:shd w:val="clear" w:color="auto" w:fill="auto"/>
          </w:tcPr>
          <w:p w:rsidR="00D369A4" w:rsidRPr="00F9102B" w:rsidRDefault="00D369A4" w:rsidP="00D369A4">
            <w:pPr>
              <w:spacing w:after="0" w:line="240" w:lineRule="auto"/>
              <w:jc w:val="center"/>
              <w:rPr>
                <w:rFonts w:ascii="Times New Roman" w:hAnsi="Times New Roman"/>
                <w:lang w:eastAsia="ru-RU"/>
              </w:rPr>
            </w:pPr>
            <w:r w:rsidRPr="00F9102B">
              <w:rPr>
                <w:rFonts w:ascii="Times New Roman" w:hAnsi="Times New Roman"/>
                <w:lang w:eastAsia="ru-RU"/>
              </w:rPr>
              <w:t>3 600</w:t>
            </w:r>
          </w:p>
        </w:tc>
        <w:tc>
          <w:tcPr>
            <w:tcW w:w="1522" w:type="dxa"/>
          </w:tcPr>
          <w:p w:rsidR="00D369A4" w:rsidRPr="00F9102B" w:rsidRDefault="00D369A4" w:rsidP="00D369A4">
            <w:pPr>
              <w:spacing w:after="0" w:line="240" w:lineRule="auto"/>
              <w:jc w:val="center"/>
              <w:rPr>
                <w:rFonts w:ascii="Times New Roman" w:hAnsi="Times New Roman"/>
                <w:lang w:eastAsia="ru-RU"/>
              </w:rPr>
            </w:pPr>
            <w:r w:rsidRPr="00F9102B">
              <w:rPr>
                <w:rFonts w:ascii="Times New Roman" w:hAnsi="Times New Roman"/>
              </w:rPr>
              <w:t>3</w:t>
            </w:r>
          </w:p>
        </w:tc>
        <w:tc>
          <w:tcPr>
            <w:tcW w:w="2096" w:type="dxa"/>
            <w:shd w:val="clear" w:color="auto" w:fill="auto"/>
          </w:tcPr>
          <w:p w:rsidR="00D369A4" w:rsidRPr="00F9102B" w:rsidRDefault="00D369A4" w:rsidP="00D369A4">
            <w:pPr>
              <w:spacing w:after="0" w:line="240" w:lineRule="auto"/>
              <w:jc w:val="center"/>
              <w:rPr>
                <w:rFonts w:ascii="Times New Roman" w:hAnsi="Times New Roman"/>
                <w:lang w:eastAsia="ru-RU"/>
              </w:rPr>
            </w:pPr>
            <w:r w:rsidRPr="00F9102B">
              <w:rPr>
                <w:rFonts w:ascii="Times New Roman" w:hAnsi="Times New Roman"/>
                <w:lang w:eastAsia="ru-RU"/>
              </w:rPr>
              <w:t>с мая по сентябрь</w:t>
            </w:r>
          </w:p>
        </w:tc>
      </w:tr>
      <w:tr w:rsidR="00A67BC1" w:rsidTr="00BB7E99">
        <w:trPr>
          <w:trHeight w:val="381"/>
        </w:trPr>
        <w:tc>
          <w:tcPr>
            <w:tcW w:w="831" w:type="dxa"/>
            <w:tcBorders>
              <w:top w:val="single" w:sz="4" w:space="0" w:color="auto"/>
              <w:left w:val="single" w:sz="4" w:space="0" w:color="auto"/>
              <w:bottom w:val="single" w:sz="4" w:space="0" w:color="auto"/>
              <w:right w:val="single" w:sz="4" w:space="0" w:color="auto"/>
            </w:tcBorders>
          </w:tcPr>
          <w:p w:rsidR="00A67BC1" w:rsidRPr="00A67BC1" w:rsidRDefault="00A67BC1" w:rsidP="00A67BC1">
            <w:pPr>
              <w:spacing w:after="0" w:line="240" w:lineRule="auto"/>
              <w:jc w:val="center"/>
              <w:rPr>
                <w:rFonts w:ascii="Times New Roman" w:hAnsi="Times New Roman"/>
                <w:bCs/>
              </w:rPr>
            </w:pPr>
            <w:r w:rsidRPr="00A67BC1">
              <w:rPr>
                <w:rFonts w:ascii="Times New Roman" w:hAnsi="Times New Roman"/>
              </w:rPr>
              <w:t>28</w:t>
            </w:r>
          </w:p>
        </w:tc>
        <w:tc>
          <w:tcPr>
            <w:tcW w:w="3006" w:type="dxa"/>
            <w:shd w:val="clear" w:color="auto" w:fill="auto"/>
          </w:tcPr>
          <w:p w:rsidR="00A67BC1" w:rsidRPr="00A67BC1" w:rsidRDefault="00A67BC1" w:rsidP="00A67BC1">
            <w:pPr>
              <w:spacing w:after="0" w:line="240" w:lineRule="auto"/>
              <w:jc w:val="center"/>
              <w:rPr>
                <w:rFonts w:ascii="Times New Roman" w:hAnsi="Times New Roman"/>
              </w:rPr>
            </w:pPr>
            <w:r w:rsidRPr="00A67BC1">
              <w:rPr>
                <w:rFonts w:ascii="Times New Roman" w:hAnsi="Times New Roman"/>
              </w:rPr>
              <w:t>территория пляжа "Ик-Куль"</w:t>
            </w:r>
          </w:p>
        </w:tc>
        <w:tc>
          <w:tcPr>
            <w:tcW w:w="2282" w:type="dxa"/>
            <w:shd w:val="clear" w:color="auto" w:fill="auto"/>
          </w:tcPr>
          <w:p w:rsidR="00A67BC1" w:rsidRPr="00A67BC1" w:rsidRDefault="00A67BC1" w:rsidP="00A67BC1">
            <w:pPr>
              <w:spacing w:after="0" w:line="240" w:lineRule="auto"/>
              <w:jc w:val="center"/>
              <w:rPr>
                <w:rFonts w:ascii="Times New Roman" w:hAnsi="Times New Roman"/>
              </w:rPr>
            </w:pPr>
            <w:r w:rsidRPr="00A67BC1">
              <w:rPr>
                <w:rFonts w:ascii="Times New Roman" w:hAnsi="Times New Roman"/>
              </w:rPr>
              <w:t>передвижное сооружение</w:t>
            </w:r>
          </w:p>
        </w:tc>
        <w:tc>
          <w:tcPr>
            <w:tcW w:w="1732" w:type="dxa"/>
            <w:shd w:val="clear" w:color="auto" w:fill="auto"/>
          </w:tcPr>
          <w:p w:rsidR="00A67BC1" w:rsidRPr="00A67BC1" w:rsidRDefault="00A67BC1" w:rsidP="00A67BC1">
            <w:pPr>
              <w:spacing w:after="0" w:line="240" w:lineRule="auto"/>
              <w:jc w:val="center"/>
              <w:rPr>
                <w:rFonts w:ascii="Times New Roman" w:hAnsi="Times New Roman"/>
              </w:rPr>
            </w:pPr>
            <w:r w:rsidRPr="00A67BC1">
              <w:rPr>
                <w:rFonts w:ascii="Times New Roman" w:hAnsi="Times New Roman"/>
              </w:rPr>
              <w:t>продажа воздушных шаров, детских товаров</w:t>
            </w:r>
          </w:p>
        </w:tc>
        <w:tc>
          <w:tcPr>
            <w:tcW w:w="1702" w:type="dxa"/>
            <w:shd w:val="clear" w:color="auto" w:fill="auto"/>
          </w:tcPr>
          <w:p w:rsidR="00A67BC1" w:rsidRPr="00A67BC1" w:rsidRDefault="00A67BC1" w:rsidP="00A67BC1">
            <w:pPr>
              <w:spacing w:after="0" w:line="240" w:lineRule="auto"/>
              <w:jc w:val="center"/>
              <w:rPr>
                <w:rFonts w:ascii="Times New Roman" w:hAnsi="Times New Roman"/>
              </w:rPr>
            </w:pPr>
            <w:r w:rsidRPr="00A67BC1">
              <w:rPr>
                <w:rFonts w:ascii="Times New Roman" w:hAnsi="Times New Roman"/>
              </w:rPr>
              <w:t>3</w:t>
            </w:r>
          </w:p>
        </w:tc>
        <w:tc>
          <w:tcPr>
            <w:tcW w:w="1803" w:type="dxa"/>
            <w:shd w:val="clear" w:color="auto" w:fill="auto"/>
          </w:tcPr>
          <w:p w:rsidR="00A67BC1" w:rsidRPr="00A67BC1" w:rsidRDefault="00A67BC1" w:rsidP="00A67BC1">
            <w:pPr>
              <w:spacing w:after="0" w:line="240" w:lineRule="auto"/>
              <w:jc w:val="center"/>
              <w:rPr>
                <w:rFonts w:ascii="Times New Roman" w:hAnsi="Times New Roman"/>
                <w:lang w:eastAsia="ru-RU"/>
              </w:rPr>
            </w:pPr>
            <w:r w:rsidRPr="00A67BC1">
              <w:rPr>
                <w:rFonts w:ascii="Times New Roman" w:hAnsi="Times New Roman"/>
                <w:lang w:eastAsia="ru-RU"/>
              </w:rPr>
              <w:t>5 100</w:t>
            </w:r>
          </w:p>
        </w:tc>
        <w:tc>
          <w:tcPr>
            <w:tcW w:w="1522" w:type="dxa"/>
          </w:tcPr>
          <w:p w:rsidR="00A67BC1" w:rsidRPr="00A67BC1" w:rsidRDefault="00A67BC1" w:rsidP="00A67BC1">
            <w:pPr>
              <w:spacing w:after="0" w:line="240" w:lineRule="auto"/>
              <w:jc w:val="center"/>
              <w:rPr>
                <w:rFonts w:ascii="Times New Roman" w:hAnsi="Times New Roman"/>
              </w:rPr>
            </w:pPr>
            <w:r w:rsidRPr="00A67BC1">
              <w:rPr>
                <w:rFonts w:ascii="Times New Roman" w:hAnsi="Times New Roman"/>
              </w:rPr>
              <w:t>3</w:t>
            </w:r>
          </w:p>
        </w:tc>
        <w:tc>
          <w:tcPr>
            <w:tcW w:w="2096" w:type="dxa"/>
            <w:shd w:val="clear" w:color="auto" w:fill="auto"/>
          </w:tcPr>
          <w:p w:rsidR="00A67BC1" w:rsidRPr="00A67BC1" w:rsidRDefault="00A67BC1" w:rsidP="00A67BC1">
            <w:pPr>
              <w:spacing w:after="0" w:line="240" w:lineRule="auto"/>
              <w:jc w:val="center"/>
              <w:rPr>
                <w:rFonts w:ascii="Times New Roman" w:hAnsi="Times New Roman"/>
                <w:lang w:eastAsia="ru-RU"/>
              </w:rPr>
            </w:pPr>
            <w:r w:rsidRPr="00A67BC1">
              <w:rPr>
                <w:rFonts w:ascii="Times New Roman" w:hAnsi="Times New Roman"/>
              </w:rPr>
              <w:t>с мая по сентябрь</w:t>
            </w:r>
          </w:p>
        </w:tc>
      </w:tr>
    </w:tbl>
    <w:p w:rsidR="00D279CA" w:rsidRDefault="00D279CA" w:rsidP="00D279CA">
      <w:pPr>
        <w:spacing w:after="0" w:line="240" w:lineRule="auto"/>
        <w:rPr>
          <w:rFonts w:ascii="Times New Roman" w:hAnsi="Times New Roman"/>
          <w:sz w:val="28"/>
          <w:szCs w:val="28"/>
          <w:lang w:eastAsia="ru-RU"/>
        </w:rPr>
      </w:pPr>
    </w:p>
    <w:p w:rsidR="00D279CA" w:rsidRDefault="00D279CA" w:rsidP="00D279CA">
      <w:pPr>
        <w:spacing w:after="0" w:line="240" w:lineRule="auto"/>
        <w:ind w:firstLine="709"/>
        <w:rPr>
          <w:rFonts w:ascii="Times New Roman" w:hAnsi="Times New Roman"/>
          <w:sz w:val="28"/>
          <w:szCs w:val="28"/>
          <w:lang w:eastAsia="ru-RU"/>
        </w:rPr>
      </w:pPr>
    </w:p>
    <w:p w:rsidR="00D279CA" w:rsidRDefault="00D279CA" w:rsidP="00D279CA">
      <w:pPr>
        <w:spacing w:after="0" w:line="240" w:lineRule="auto"/>
        <w:ind w:firstLine="709"/>
        <w:rPr>
          <w:rFonts w:ascii="Times New Roman" w:hAnsi="Times New Roman"/>
          <w:sz w:val="28"/>
          <w:szCs w:val="28"/>
          <w:lang w:eastAsia="ru-RU"/>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pPr>
    </w:p>
    <w:p w:rsidR="00BB7E99" w:rsidRDefault="00BB7E99" w:rsidP="004E5B5F">
      <w:pPr>
        <w:shd w:val="clear" w:color="auto" w:fill="FFFFFF" w:themeFill="background1"/>
        <w:spacing w:after="0" w:line="240" w:lineRule="auto"/>
        <w:ind w:firstLine="709"/>
        <w:jc w:val="both"/>
        <w:rPr>
          <w:rFonts w:ascii="Times New Roman" w:hAnsi="Times New Roman"/>
          <w:sz w:val="28"/>
          <w:szCs w:val="28"/>
        </w:rPr>
        <w:sectPr w:rsidR="00BB7E99" w:rsidSect="00BB7E99">
          <w:pgSz w:w="16838" w:h="11906" w:orient="landscape"/>
          <w:pgMar w:top="1701" w:right="1134" w:bottom="709" w:left="720" w:header="709" w:footer="709" w:gutter="0"/>
          <w:cols w:space="708"/>
          <w:docGrid w:linePitch="360"/>
        </w:sectPr>
      </w:pPr>
    </w:p>
    <w:p w:rsidR="004E5B5F" w:rsidRDefault="004E5B5F" w:rsidP="004E5B5F">
      <w:pPr>
        <w:shd w:val="clear" w:color="auto" w:fill="FFFFFF" w:themeFill="background1"/>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 xml:space="preserve">Конкурсная документация размещается на официальном сайте городского округа город Октябрьский Республики Башкортостан </w:t>
      </w:r>
      <w:hyperlink r:id="rId5" w:history="1">
        <w:r>
          <w:rPr>
            <w:rStyle w:val="a3"/>
            <w:sz w:val="28"/>
            <w:szCs w:val="28"/>
          </w:rPr>
          <w:t>www.oktadm.ru</w:t>
        </w:r>
      </w:hyperlink>
      <w:r>
        <w:rPr>
          <w:rStyle w:val="a3"/>
          <w:sz w:val="28"/>
          <w:szCs w:val="28"/>
        </w:rPr>
        <w:t xml:space="preserve"> в разделе «Малый и средний бизнес»,</w:t>
      </w:r>
      <w:r>
        <w:rPr>
          <w:rFonts w:ascii="Times New Roman" w:hAnsi="Times New Roman"/>
          <w:sz w:val="28"/>
          <w:szCs w:val="28"/>
        </w:rPr>
        <w:t xml:space="preserve"> предоставляется организатором торгов по адресу: 452614, </w:t>
      </w:r>
      <w:r>
        <w:rPr>
          <w:rFonts w:ascii="Times New Roman" w:hAnsi="Times New Roman"/>
          <w:sz w:val="28"/>
          <w:szCs w:val="28"/>
          <w:lang w:bidi="he-IL"/>
        </w:rPr>
        <w:t>Республика Башкортостан, г.Октябрьский, ул. Чапаева, д.23</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№2, 9 с 13 июня 2024 года</w:t>
      </w:r>
      <w:r>
        <w:rPr>
          <w:rFonts w:ascii="Times New Roman" w:hAnsi="Times New Roman"/>
          <w:color w:val="FF0000"/>
          <w:sz w:val="28"/>
          <w:szCs w:val="28"/>
        </w:rPr>
        <w:t xml:space="preserve"> </w:t>
      </w:r>
      <w:r>
        <w:rPr>
          <w:rFonts w:ascii="Times New Roman" w:hAnsi="Times New Roman"/>
          <w:sz w:val="28"/>
          <w:szCs w:val="28"/>
        </w:rPr>
        <w:t>по 12 июля 2024 года включительно, в рабочие дни с 9-00 до 18-00 (время местное).</w:t>
      </w:r>
    </w:p>
    <w:p w:rsidR="004E5B5F" w:rsidRDefault="004E5B5F" w:rsidP="004E5B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вскрытия конвертов с заявками на участие в конкурсе: </w:t>
      </w:r>
      <w:r>
        <w:rPr>
          <w:rFonts w:ascii="Times New Roman" w:hAnsi="Times New Roman"/>
          <w:sz w:val="28"/>
          <w:szCs w:val="28"/>
          <w:lang w:bidi="he-IL"/>
        </w:rPr>
        <w:t>г.Октябрьский, ул. Чапаева, д.23</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 13 15 июля 2024 года в 11-00.</w:t>
      </w:r>
    </w:p>
    <w:p w:rsidR="004E5B5F" w:rsidRDefault="004E5B5F" w:rsidP="004E5B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и дата рассмотрения таких заявок и подведения итогов конкурса: </w:t>
      </w:r>
      <w:r>
        <w:rPr>
          <w:rFonts w:ascii="Times New Roman" w:hAnsi="Times New Roman"/>
          <w:sz w:val="28"/>
          <w:szCs w:val="28"/>
          <w:lang w:bidi="he-IL"/>
        </w:rPr>
        <w:t>г.Октябрьский, ул. Чапаева, д.23</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 13 15 июля 2024 года в 15-00.</w:t>
      </w:r>
    </w:p>
    <w:p w:rsidR="00BE764B" w:rsidRDefault="00BE764B" w:rsidP="008902FC">
      <w:pPr>
        <w:pStyle w:val="ConsPlusNormal"/>
        <w:ind w:firstLine="709"/>
        <w:jc w:val="both"/>
        <w:rPr>
          <w:rFonts w:ascii="Times New Roman" w:hAnsi="Times New Roman" w:cs="Times New Roman"/>
          <w:b/>
          <w:sz w:val="28"/>
          <w:szCs w:val="28"/>
        </w:rPr>
      </w:pPr>
    </w:p>
    <w:p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rsidR="00BE764B" w:rsidRPr="00056250" w:rsidRDefault="00BE764B" w:rsidP="008902FC">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056250">
        <w:rPr>
          <w:rFonts w:ascii="Times New Roman" w:hAnsi="Times New Roman"/>
          <w:sz w:val="28"/>
          <w:szCs w:val="28"/>
        </w:rPr>
        <w:lastRenderedPageBreak/>
        <w:t xml:space="preserve">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rsidR="00BE764B" w:rsidRDefault="00BE764B" w:rsidP="008902FC">
      <w:pPr>
        <w:pStyle w:val="ConsPlusNormal"/>
        <w:ind w:firstLine="709"/>
        <w:jc w:val="both"/>
        <w:rPr>
          <w:rFonts w:ascii="Times New Roman" w:hAnsi="Times New Roman" w:cs="Times New Roman"/>
          <w:b/>
          <w:sz w:val="28"/>
          <w:szCs w:val="28"/>
        </w:rPr>
      </w:pPr>
    </w:p>
    <w:p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3.6.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4E5B5F">
        <w:rPr>
          <w:rFonts w:ascii="Times New Roman" w:hAnsi="Times New Roman"/>
          <w:sz w:val="28"/>
          <w:szCs w:val="28"/>
          <w:lang w:eastAsia="ru-RU"/>
        </w:rPr>
        <w:t>13.06</w:t>
      </w:r>
      <w:r w:rsidR="00F42C17" w:rsidRPr="00D16B4A">
        <w:rPr>
          <w:rFonts w:ascii="Times New Roman" w:hAnsi="Times New Roman"/>
          <w:sz w:val="28"/>
          <w:szCs w:val="28"/>
          <w:lang w:eastAsia="ru-RU"/>
        </w:rPr>
        <w:t>.202</w:t>
      </w:r>
      <w:r w:rsidR="001E6F9C">
        <w:rPr>
          <w:rFonts w:ascii="Times New Roman" w:hAnsi="Times New Roman"/>
          <w:sz w:val="28"/>
          <w:szCs w:val="28"/>
          <w:lang w:eastAsia="ru-RU"/>
        </w:rPr>
        <w:t>4</w:t>
      </w:r>
      <w:r w:rsidRPr="00D16B4A">
        <w:rPr>
          <w:rFonts w:ascii="Times New Roman" w:hAnsi="Times New Roman"/>
          <w:sz w:val="28"/>
          <w:szCs w:val="28"/>
          <w:lang w:eastAsia="ru-RU"/>
        </w:rPr>
        <w:t xml:space="preserve">г. по </w:t>
      </w:r>
      <w:r w:rsidR="004E5B5F">
        <w:rPr>
          <w:rFonts w:ascii="Times New Roman" w:hAnsi="Times New Roman"/>
          <w:sz w:val="28"/>
          <w:szCs w:val="28"/>
          <w:lang w:eastAsia="ru-RU"/>
        </w:rPr>
        <w:t>12.07</w:t>
      </w:r>
      <w:r w:rsidR="001E6F9C">
        <w:rPr>
          <w:rFonts w:ascii="Times New Roman" w:hAnsi="Times New Roman"/>
          <w:sz w:val="28"/>
          <w:szCs w:val="28"/>
          <w:lang w:eastAsia="ru-RU"/>
        </w:rPr>
        <w:t>.</w:t>
      </w:r>
      <w:r w:rsidR="00F42C17" w:rsidRPr="00D16B4A">
        <w:rPr>
          <w:rFonts w:ascii="Times New Roman" w:hAnsi="Times New Roman"/>
          <w:sz w:val="28"/>
          <w:szCs w:val="28"/>
          <w:lang w:eastAsia="ru-RU"/>
        </w:rPr>
        <w:t>202</w:t>
      </w:r>
      <w:r w:rsidR="001E6F9C">
        <w:rPr>
          <w:rFonts w:ascii="Times New Roman" w:hAnsi="Times New Roman"/>
          <w:sz w:val="28"/>
          <w:szCs w:val="28"/>
          <w:lang w:eastAsia="ru-RU"/>
        </w:rPr>
        <w:t>4</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 xml:space="preserve">атой начала срока подачи заявок на участие в торгах является день, </w:t>
      </w:r>
      <w:r w:rsidRPr="007B0199">
        <w:rPr>
          <w:rFonts w:ascii="Times New Roman" w:hAnsi="Times New Roman" w:cs="Times New Roman"/>
          <w:sz w:val="28"/>
          <w:szCs w:val="28"/>
        </w:rPr>
        <w:lastRenderedPageBreak/>
        <w:t>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rsidR="005B436F" w:rsidRDefault="005B436F" w:rsidP="008902FC">
      <w:pPr>
        <w:adjustRightInd w:val="0"/>
        <w:spacing w:after="0" w:line="240" w:lineRule="auto"/>
        <w:ind w:firstLine="709"/>
        <w:jc w:val="both"/>
        <w:rPr>
          <w:rFonts w:ascii="Times New Roman" w:hAnsi="Times New Roman"/>
          <w:b/>
          <w:sz w:val="28"/>
          <w:szCs w:val="28"/>
        </w:rPr>
      </w:pPr>
    </w:p>
    <w:p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70600000000000000510</w:t>
      </w:r>
    </w:p>
    <w:p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rsidR="00BE764B" w:rsidRPr="00DB2E65" w:rsidRDefault="00BE764B" w:rsidP="008902FC">
      <w:pPr>
        <w:spacing w:after="0" w:line="240" w:lineRule="auto"/>
        <w:ind w:firstLine="709"/>
        <w:jc w:val="both"/>
        <w:rPr>
          <w:rFonts w:ascii="Times New Roman" w:hAnsi="Times New Roman"/>
          <w:sz w:val="28"/>
          <w:szCs w:val="28"/>
        </w:rPr>
      </w:pPr>
    </w:p>
    <w:p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rsidR="00BE764B" w:rsidRPr="007B0199" w:rsidRDefault="00BE764B" w:rsidP="008902FC">
      <w:pPr>
        <w:pStyle w:val="a4"/>
        <w:spacing w:before="0" w:beforeAutospacing="0" w:after="0" w:afterAutospacing="0"/>
        <w:ind w:firstLine="709"/>
        <w:jc w:val="both"/>
        <w:rPr>
          <w:sz w:val="28"/>
          <w:szCs w:val="28"/>
        </w:rPr>
      </w:pPr>
      <w:r>
        <w:rPr>
          <w:sz w:val="28"/>
          <w:szCs w:val="28"/>
        </w:rPr>
        <w:lastRenderedPageBreak/>
        <w:t>5.3</w:t>
      </w:r>
      <w:r w:rsidRPr="007B0199">
        <w:rPr>
          <w:sz w:val="28"/>
          <w:szCs w:val="28"/>
        </w:rPr>
        <w:t>. Заявитель не допускается к участию в торгах по следующим основаниям:</w:t>
      </w:r>
    </w:p>
    <w:p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rsidR="005B436F" w:rsidRDefault="005B436F" w:rsidP="008902FC">
      <w:pPr>
        <w:adjustRightInd w:val="0"/>
        <w:spacing w:after="0" w:line="240" w:lineRule="auto"/>
        <w:ind w:firstLine="709"/>
        <w:jc w:val="both"/>
        <w:rPr>
          <w:rFonts w:ascii="Times New Roman" w:hAnsi="Times New Roman"/>
          <w:b/>
          <w:sz w:val="28"/>
          <w:szCs w:val="28"/>
        </w:rPr>
      </w:pPr>
    </w:p>
    <w:p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rsidR="00BE764B" w:rsidRPr="00056250" w:rsidRDefault="00BE764B" w:rsidP="008902FC">
      <w:pPr>
        <w:adjustRightInd w:val="0"/>
        <w:spacing w:after="0" w:line="240" w:lineRule="auto"/>
        <w:ind w:firstLine="709"/>
        <w:jc w:val="both"/>
        <w:rPr>
          <w:rFonts w:ascii="Times New Roman" w:hAnsi="Times New Roman"/>
          <w:sz w:val="28"/>
          <w:szCs w:val="28"/>
        </w:rPr>
      </w:pPr>
    </w:p>
    <w:p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w:t>
      </w:r>
      <w:r w:rsidRPr="005B436F">
        <w:rPr>
          <w:rFonts w:ascii="Times New Roman" w:hAnsi="Times New Roman" w:cs="Times New Roman"/>
          <w:sz w:val="28"/>
          <w:szCs w:val="28"/>
        </w:rPr>
        <w:lastRenderedPageBreak/>
        <w:t>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rsidR="001402CC" w:rsidRDefault="00F45A3F" w:rsidP="00F45A3F">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13 </w:t>
      </w:r>
      <w:r w:rsidR="004E5B5F">
        <w:rPr>
          <w:rFonts w:ascii="Times New Roman" w:hAnsi="Times New Roman"/>
          <w:sz w:val="28"/>
          <w:szCs w:val="28"/>
        </w:rPr>
        <w:t>15</w:t>
      </w:r>
      <w:r w:rsidRPr="00D16B4A">
        <w:rPr>
          <w:rFonts w:ascii="Times New Roman" w:hAnsi="Times New Roman"/>
          <w:sz w:val="28"/>
          <w:szCs w:val="28"/>
        </w:rPr>
        <w:t xml:space="preserve"> </w:t>
      </w:r>
      <w:r w:rsidR="00A210C1">
        <w:rPr>
          <w:rFonts w:ascii="Times New Roman" w:hAnsi="Times New Roman"/>
          <w:sz w:val="28"/>
          <w:szCs w:val="28"/>
        </w:rPr>
        <w:t>июля</w:t>
      </w:r>
      <w:r w:rsidRPr="00D16B4A">
        <w:rPr>
          <w:rFonts w:ascii="Times New Roman" w:hAnsi="Times New Roman"/>
          <w:sz w:val="28"/>
          <w:szCs w:val="28"/>
        </w:rPr>
        <w:t xml:space="preserve"> 202</w:t>
      </w:r>
      <w:r>
        <w:rPr>
          <w:rFonts w:ascii="Times New Roman" w:hAnsi="Times New Roman"/>
          <w:sz w:val="28"/>
          <w:szCs w:val="28"/>
        </w:rPr>
        <w:t>4</w:t>
      </w:r>
      <w:r w:rsidRPr="00D16B4A">
        <w:rPr>
          <w:rFonts w:ascii="Times New Roman" w:hAnsi="Times New Roman"/>
          <w:sz w:val="28"/>
          <w:szCs w:val="28"/>
        </w:rPr>
        <w:t xml:space="preserve"> года в 11-00.</w:t>
      </w:r>
    </w:p>
    <w:p w:rsidR="00F45A3F" w:rsidRPr="00F45A3F" w:rsidRDefault="00F45A3F" w:rsidP="00F45A3F">
      <w:pPr>
        <w:spacing w:after="0" w:line="240" w:lineRule="auto"/>
        <w:ind w:firstLine="709"/>
        <w:jc w:val="both"/>
        <w:rPr>
          <w:rFonts w:ascii="Times New Roman" w:hAnsi="Times New Roman"/>
          <w:sz w:val="28"/>
          <w:szCs w:val="28"/>
        </w:rPr>
      </w:pPr>
    </w:p>
    <w:p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 xml:space="preserve">Копии благодарностей, наград, дислокации на размещение </w:t>
            </w:r>
            <w:r w:rsidRPr="00FD001E">
              <w:rPr>
                <w:rFonts w:ascii="Times New Roman" w:hAnsi="Times New Roman"/>
                <w:sz w:val="28"/>
                <w:szCs w:val="28"/>
              </w:rPr>
              <w:lastRenderedPageBreak/>
              <w:t>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lastRenderedPageBreak/>
              <w:t>0-10</w:t>
            </w:r>
          </w:p>
        </w:tc>
      </w:tr>
    </w:tbl>
    <w:p w:rsidR="00025E09" w:rsidRPr="001402CC" w:rsidRDefault="00025E09" w:rsidP="00E942F9">
      <w:pPr>
        <w:spacing w:after="0" w:line="240" w:lineRule="auto"/>
        <w:rPr>
          <w:rFonts w:ascii="Times New Roman" w:eastAsia="Times New Roman" w:hAnsi="Times New Roman"/>
          <w:sz w:val="28"/>
          <w:szCs w:val="28"/>
          <w:lang w:eastAsia="ru-RU"/>
        </w:rPr>
      </w:pPr>
    </w:p>
    <w:p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w:t>
      </w:r>
      <w:r w:rsidR="00842640" w:rsidRPr="007B0199">
        <w:rPr>
          <w:rFonts w:ascii="Times New Roman" w:hAnsi="Times New Roman" w:cs="Times New Roman"/>
          <w:sz w:val="28"/>
          <w:szCs w:val="28"/>
        </w:rPr>
        <w:lastRenderedPageBreak/>
        <w:t>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842640" w:rsidRPr="00842640" w:rsidRDefault="00842640" w:rsidP="008902FC">
      <w:pPr>
        <w:spacing w:after="0" w:line="240" w:lineRule="auto"/>
        <w:ind w:firstLine="709"/>
        <w:jc w:val="both"/>
        <w:rPr>
          <w:rFonts w:ascii="Times New Roman" w:hAnsi="Times New Roman"/>
          <w:b/>
          <w:sz w:val="28"/>
          <w:szCs w:val="28"/>
        </w:rPr>
      </w:pPr>
    </w:p>
    <w:p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rsidR="00BE764B" w:rsidRDefault="00BE764B" w:rsidP="008902FC">
      <w:pPr>
        <w:spacing w:after="0" w:line="240" w:lineRule="auto"/>
        <w:ind w:firstLine="709"/>
        <w:jc w:val="both"/>
        <w:rPr>
          <w:rFonts w:ascii="Times New Roman" w:hAnsi="Times New Roman"/>
          <w:sz w:val="28"/>
          <w:szCs w:val="28"/>
        </w:rPr>
      </w:pPr>
    </w:p>
    <w:p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Договор на право размещения нестационарного торгового объекта заключается с победителем торгов в срок не позднее десяти дней с момента подписания протокола о результатах торгов.</w:t>
      </w:r>
    </w:p>
    <w:p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E764B" w:rsidRDefault="00BE764B" w:rsidP="008902FC">
      <w:pPr>
        <w:spacing w:after="0" w:line="240" w:lineRule="auto"/>
        <w:ind w:firstLine="709"/>
        <w:jc w:val="both"/>
        <w:rPr>
          <w:rFonts w:ascii="Times New Roman" w:hAnsi="Times New Roman"/>
          <w:sz w:val="28"/>
          <w:szCs w:val="28"/>
        </w:rPr>
      </w:pPr>
    </w:p>
    <w:p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rsidR="009B07F1" w:rsidRDefault="009B07F1" w:rsidP="009B07F1">
      <w:pPr>
        <w:pStyle w:val="a4"/>
        <w:spacing w:before="0" w:beforeAutospacing="0" w:after="0" w:afterAutospacing="0"/>
        <w:jc w:val="both"/>
        <w:rPr>
          <w:sz w:val="28"/>
          <w:szCs w:val="28"/>
        </w:rPr>
      </w:pPr>
    </w:p>
    <w:p w:rsidR="00BE764B" w:rsidRPr="004104D7" w:rsidRDefault="00BE764B" w:rsidP="008902FC">
      <w:pPr>
        <w:pStyle w:val="a4"/>
        <w:spacing w:before="0" w:beforeAutospacing="0" w:after="0" w:afterAutospacing="0"/>
        <w:ind w:firstLine="709"/>
        <w:jc w:val="both"/>
        <w:rPr>
          <w:sz w:val="28"/>
          <w:szCs w:val="28"/>
        </w:rPr>
      </w:pPr>
    </w:p>
    <w:p w:rsidR="001402CC" w:rsidRDefault="001402CC" w:rsidP="004677FE">
      <w:pPr>
        <w:pStyle w:val="a4"/>
        <w:spacing w:before="0" w:beforeAutospacing="0" w:after="0" w:afterAutospacing="0"/>
        <w:ind w:firstLine="709"/>
        <w:jc w:val="both"/>
      </w:pPr>
    </w:p>
    <w:p w:rsidR="001402CC" w:rsidRPr="00F24EA0" w:rsidRDefault="00F24EA0" w:rsidP="00BB7E99">
      <w:pPr>
        <w:pStyle w:val="a4"/>
        <w:spacing w:before="0" w:beforeAutospacing="0" w:after="0" w:afterAutospacing="0"/>
        <w:jc w:val="both"/>
        <w:rPr>
          <w:sz w:val="28"/>
          <w:szCs w:val="28"/>
        </w:rPr>
      </w:pPr>
      <w:r w:rsidRPr="00F24EA0">
        <w:rPr>
          <w:sz w:val="28"/>
          <w:szCs w:val="28"/>
        </w:rPr>
        <w:t xml:space="preserve">Заместитель главы администрации                   </w:t>
      </w:r>
      <w:r w:rsidR="00BB7E99">
        <w:rPr>
          <w:sz w:val="28"/>
          <w:szCs w:val="28"/>
        </w:rPr>
        <w:t xml:space="preserve">           </w:t>
      </w:r>
      <w:r w:rsidRPr="00F24EA0">
        <w:rPr>
          <w:sz w:val="28"/>
          <w:szCs w:val="28"/>
        </w:rPr>
        <w:t xml:space="preserve">                </w:t>
      </w:r>
      <w:r w:rsidR="00754817">
        <w:rPr>
          <w:sz w:val="28"/>
          <w:szCs w:val="28"/>
        </w:rPr>
        <w:t xml:space="preserve">     </w:t>
      </w:r>
      <w:r w:rsidRPr="00F24EA0">
        <w:rPr>
          <w:sz w:val="28"/>
          <w:szCs w:val="28"/>
        </w:rPr>
        <w:t xml:space="preserve">     С.В. Литов</w:t>
      </w:r>
    </w:p>
    <w:p w:rsidR="001402CC" w:rsidRDefault="001402CC" w:rsidP="004677FE">
      <w:pPr>
        <w:pStyle w:val="a4"/>
        <w:spacing w:before="0" w:beforeAutospacing="0" w:after="0" w:afterAutospacing="0"/>
        <w:ind w:firstLine="709"/>
        <w:jc w:val="both"/>
      </w:pPr>
    </w:p>
    <w:p w:rsidR="001402CC" w:rsidRDefault="001402CC" w:rsidP="004677FE">
      <w:pPr>
        <w:pStyle w:val="a4"/>
        <w:spacing w:before="0" w:beforeAutospacing="0" w:after="0" w:afterAutospacing="0"/>
        <w:ind w:firstLine="709"/>
        <w:jc w:val="both"/>
      </w:pPr>
    </w:p>
    <w:p w:rsidR="001402CC" w:rsidRDefault="001402CC" w:rsidP="004677FE">
      <w:pPr>
        <w:pStyle w:val="a4"/>
        <w:spacing w:before="0" w:beforeAutospacing="0" w:after="0" w:afterAutospacing="0"/>
        <w:ind w:firstLine="709"/>
        <w:jc w:val="both"/>
      </w:pPr>
    </w:p>
    <w:p w:rsidR="00BE764B" w:rsidRPr="002755E6" w:rsidRDefault="00BE764B" w:rsidP="00BB7E99">
      <w:pPr>
        <w:pStyle w:val="a4"/>
        <w:pageBreakBefore/>
        <w:spacing w:before="0" w:beforeAutospacing="0" w:after="0" w:afterAutospacing="0"/>
        <w:ind w:left="4820"/>
        <w:jc w:val="both"/>
      </w:pPr>
      <w:r w:rsidRPr="002755E6">
        <w:lastRenderedPageBreak/>
        <w:t>Приложение №1</w:t>
      </w:r>
    </w:p>
    <w:p w:rsidR="00BE764B" w:rsidRDefault="00BE764B" w:rsidP="00BB7E99">
      <w:pPr>
        <w:pStyle w:val="a4"/>
        <w:spacing w:before="0" w:beforeAutospacing="0" w:after="0" w:afterAutospacing="0"/>
        <w:ind w:left="4820"/>
        <w:jc w:val="both"/>
      </w:pPr>
      <w:r w:rsidRPr="002755E6">
        <w:t xml:space="preserve">к </w:t>
      </w:r>
      <w:r w:rsidR="001402CC">
        <w:t>конкурсной документации</w:t>
      </w:r>
    </w:p>
    <w:p w:rsidR="00BE764B" w:rsidRDefault="00BE764B" w:rsidP="00BB7E99">
      <w:pPr>
        <w:spacing w:after="0" w:line="240" w:lineRule="auto"/>
        <w:ind w:left="4820"/>
        <w:jc w:val="both"/>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rsidR="00BE764B" w:rsidRPr="00C02511" w:rsidRDefault="00BE764B" w:rsidP="00BB7E99">
      <w:pPr>
        <w:spacing w:after="0" w:line="240" w:lineRule="auto"/>
        <w:ind w:left="4820"/>
        <w:jc w:val="both"/>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rsidR="00BE764B" w:rsidRPr="002755E6" w:rsidRDefault="00BE764B" w:rsidP="00BB7E99">
      <w:pPr>
        <w:pStyle w:val="a4"/>
        <w:spacing w:before="0" w:beforeAutospacing="0" w:after="0" w:afterAutospacing="0"/>
        <w:ind w:left="4820"/>
        <w:jc w:val="both"/>
      </w:pPr>
    </w:p>
    <w:p w:rsidR="00BE764B" w:rsidRPr="002C6987" w:rsidRDefault="00BE764B" w:rsidP="00BB7E99">
      <w:pPr>
        <w:pStyle w:val="a4"/>
        <w:spacing w:before="0" w:beforeAutospacing="0" w:after="0" w:afterAutospacing="0"/>
        <w:ind w:left="4820"/>
        <w:jc w:val="both"/>
      </w:pPr>
      <w:r w:rsidRPr="002C6987">
        <w:t>Председателю</w:t>
      </w:r>
    </w:p>
    <w:p w:rsidR="00BE764B" w:rsidRDefault="00F8021C" w:rsidP="00BB7E99">
      <w:pPr>
        <w:pStyle w:val="a4"/>
        <w:spacing w:before="0" w:beforeAutospacing="0" w:after="0" w:afterAutospacing="0"/>
        <w:ind w:left="4820"/>
        <w:jc w:val="both"/>
      </w:pPr>
      <w:r>
        <w:t>конкурсной</w:t>
      </w:r>
      <w:r w:rsidR="00BE764B" w:rsidRPr="002C6987">
        <w:t xml:space="preserve"> комиссии</w:t>
      </w:r>
    </w:p>
    <w:p w:rsidR="00BE764B" w:rsidRDefault="00BE764B" w:rsidP="00BB7E99">
      <w:pPr>
        <w:pStyle w:val="a4"/>
        <w:spacing w:before="0" w:beforeAutospacing="0" w:after="0" w:afterAutospacing="0"/>
        <w:ind w:left="4820"/>
        <w:jc w:val="both"/>
      </w:pPr>
      <w:r>
        <w:t>_____________________</w:t>
      </w:r>
    </w:p>
    <w:p w:rsidR="00BE764B" w:rsidRDefault="00BE764B" w:rsidP="00BB7E99">
      <w:pPr>
        <w:pStyle w:val="a4"/>
        <w:spacing w:before="0" w:beforeAutospacing="0" w:after="0" w:afterAutospacing="0"/>
        <w:ind w:left="4820"/>
        <w:jc w:val="both"/>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rsidR="00BE764B" w:rsidRDefault="00BE764B" w:rsidP="00BB7E99">
      <w:pPr>
        <w:pStyle w:val="a4"/>
        <w:spacing w:before="0" w:beforeAutospacing="0" w:after="0" w:afterAutospacing="0"/>
        <w:ind w:left="4820"/>
        <w:jc w:val="both"/>
      </w:pPr>
      <w:proofErr w:type="gramStart"/>
      <w:r>
        <w:t>Адрес:_</w:t>
      </w:r>
      <w:proofErr w:type="gramEnd"/>
      <w:r>
        <w:t>____________________</w:t>
      </w:r>
    </w:p>
    <w:p w:rsidR="00BE764B" w:rsidRDefault="00BE764B" w:rsidP="00BB7E99">
      <w:pPr>
        <w:pStyle w:val="a4"/>
        <w:spacing w:before="0" w:beforeAutospacing="0" w:after="0" w:afterAutospacing="0"/>
        <w:ind w:left="4820"/>
        <w:jc w:val="both"/>
      </w:pPr>
      <w:r>
        <w:t>тел._____________________</w:t>
      </w:r>
    </w:p>
    <w:p w:rsidR="00BB7E99" w:rsidRPr="007B26BC" w:rsidRDefault="00BB7E99" w:rsidP="00BB7E99">
      <w:pPr>
        <w:pStyle w:val="a4"/>
        <w:spacing w:before="0" w:beforeAutospacing="0" w:after="0" w:afterAutospacing="0"/>
        <w:ind w:left="4820"/>
        <w:jc w:val="both"/>
      </w:pPr>
    </w:p>
    <w:p w:rsidR="00BE764B" w:rsidRPr="002C6987" w:rsidRDefault="00BE764B" w:rsidP="00FE4ACD">
      <w:pPr>
        <w:pStyle w:val="a4"/>
        <w:jc w:val="center"/>
      </w:pPr>
      <w:r w:rsidRPr="002C6987">
        <w:t>ЗАЯВКА</w:t>
      </w:r>
    </w:p>
    <w:p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rsidR="00BE764B" w:rsidRPr="002C6987" w:rsidRDefault="00BE764B" w:rsidP="002C6987">
      <w:pPr>
        <w:pStyle w:val="a4"/>
        <w:spacing w:before="0" w:beforeAutospacing="0" w:after="0" w:afterAutospacing="0"/>
        <w:jc w:val="both"/>
      </w:pPr>
      <w:r w:rsidRPr="002C6987">
        <w:t>лот №_______</w:t>
      </w:r>
    </w:p>
    <w:p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rsidR="00BE764B" w:rsidRPr="002C6987" w:rsidRDefault="00BE764B" w:rsidP="002C6987">
      <w:pPr>
        <w:pStyle w:val="a4"/>
        <w:spacing w:before="0" w:beforeAutospacing="0" w:after="0" w:afterAutospacing="0"/>
        <w:jc w:val="both"/>
      </w:pPr>
      <w:r w:rsidRPr="002C6987">
        <w:t>площадь объекта _______ кв. метров</w:t>
      </w:r>
    </w:p>
    <w:p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rsidR="00BE764B" w:rsidRPr="002C6987" w:rsidRDefault="00BE764B" w:rsidP="001F138F">
      <w:pPr>
        <w:spacing w:after="0" w:line="240" w:lineRule="auto"/>
        <w:jc w:val="both"/>
        <w:rPr>
          <w:rFonts w:ascii="Times New Roman" w:hAnsi="Times New Roman"/>
          <w:sz w:val="24"/>
          <w:szCs w:val="24"/>
        </w:rPr>
      </w:pPr>
    </w:p>
    <w:p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Сведения о</w:t>
      </w:r>
      <w:r w:rsidR="005F182E">
        <w:rPr>
          <w:rFonts w:ascii="Times New Roman" w:hAnsi="Times New Roman"/>
          <w:b/>
          <w:bCs/>
          <w:sz w:val="24"/>
          <w:szCs w:val="24"/>
        </w:rPr>
        <w:t>б</w:t>
      </w:r>
      <w:r w:rsidRPr="00EC417D">
        <w:rPr>
          <w:rFonts w:ascii="Times New Roman" w:hAnsi="Times New Roman"/>
          <w:b/>
          <w:bCs/>
          <w:sz w:val="24"/>
          <w:szCs w:val="24"/>
        </w:rPr>
        <w:t> </w:t>
      </w:r>
      <w:r w:rsidR="005F182E">
        <w:rPr>
          <w:rFonts w:ascii="Times New Roman" w:hAnsi="Times New Roman"/>
          <w:b/>
          <w:bCs/>
          <w:sz w:val="24"/>
          <w:szCs w:val="24"/>
        </w:rPr>
        <w:t>участнике конкурса</w:t>
      </w:r>
    </w:p>
    <w:p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rsidTr="00E8731C">
        <w:trPr>
          <w:trHeight w:val="562"/>
        </w:trPr>
        <w:tc>
          <w:tcPr>
            <w:tcW w:w="6048"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rsidTr="00441810">
        <w:trPr>
          <w:trHeight w:val="428"/>
        </w:trPr>
        <w:tc>
          <w:tcPr>
            <w:tcW w:w="6048" w:type="dxa"/>
            <w:tcMar>
              <w:top w:w="0" w:type="dxa"/>
              <w:left w:w="108" w:type="dxa"/>
              <w:bottom w:w="0" w:type="dxa"/>
              <w:right w:w="108" w:type="dxa"/>
            </w:tcMar>
          </w:tcPr>
          <w:p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rsidTr="00441810">
        <w:trPr>
          <w:trHeight w:val="336"/>
        </w:trPr>
        <w:tc>
          <w:tcPr>
            <w:tcW w:w="6048" w:type="dxa"/>
            <w:tcMar>
              <w:top w:w="0" w:type="dxa"/>
              <w:left w:w="108" w:type="dxa"/>
              <w:bottom w:w="0" w:type="dxa"/>
              <w:right w:w="108" w:type="dxa"/>
            </w:tcMar>
          </w:tcPr>
          <w:p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rsidTr="00441810">
        <w:trPr>
          <w:trHeight w:val="358"/>
        </w:trPr>
        <w:tc>
          <w:tcPr>
            <w:tcW w:w="6048" w:type="dxa"/>
            <w:tcMar>
              <w:top w:w="0" w:type="dxa"/>
              <w:left w:w="108" w:type="dxa"/>
              <w:bottom w:w="0" w:type="dxa"/>
              <w:right w:w="108" w:type="dxa"/>
            </w:tcMar>
          </w:tcPr>
          <w:p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rsidTr="00441810">
        <w:trPr>
          <w:trHeight w:val="252"/>
        </w:trPr>
        <w:tc>
          <w:tcPr>
            <w:tcW w:w="6048" w:type="dxa"/>
            <w:tcMar>
              <w:top w:w="0" w:type="dxa"/>
              <w:left w:w="108" w:type="dxa"/>
              <w:bottom w:w="0" w:type="dxa"/>
              <w:right w:w="108" w:type="dxa"/>
            </w:tcMar>
          </w:tcPr>
          <w:p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rsidTr="00441810">
        <w:trPr>
          <w:trHeight w:val="521"/>
        </w:trPr>
        <w:tc>
          <w:tcPr>
            <w:tcW w:w="6048"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rsidTr="00E8731C">
        <w:trPr>
          <w:trHeight w:val="341"/>
        </w:trPr>
        <w:tc>
          <w:tcPr>
            <w:tcW w:w="6048"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rsidTr="00E8731C">
        <w:trPr>
          <w:trHeight w:val="276"/>
        </w:trPr>
        <w:tc>
          <w:tcPr>
            <w:tcW w:w="6048"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rsidTr="00E8731C">
        <w:trPr>
          <w:trHeight w:val="347"/>
        </w:trPr>
        <w:tc>
          <w:tcPr>
            <w:tcW w:w="6048"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rsidTr="00E8731C">
        <w:trPr>
          <w:trHeight w:val="281"/>
        </w:trPr>
        <w:tc>
          <w:tcPr>
            <w:tcW w:w="6048"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rsidR="00BE764B" w:rsidRDefault="00BE764B" w:rsidP="008A1C7C">
      <w:pPr>
        <w:spacing w:after="0" w:line="240" w:lineRule="auto"/>
        <w:rPr>
          <w:rFonts w:ascii="Times New Roman" w:hAnsi="Times New Roman"/>
          <w:b/>
          <w:bCs/>
          <w:sz w:val="24"/>
          <w:szCs w:val="24"/>
        </w:rPr>
      </w:pPr>
    </w:p>
    <w:p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E764B" w:rsidRPr="00EE35F5" w:rsidRDefault="00BE764B" w:rsidP="008A1C7C">
      <w:pPr>
        <w:pStyle w:val="2"/>
        <w:spacing w:after="0" w:line="240" w:lineRule="auto"/>
        <w:rPr>
          <w:rFonts w:ascii="Times New Roman" w:hAnsi="Times New Roman" w:cs="Times New Roman"/>
          <w:sz w:val="24"/>
          <w:szCs w:val="24"/>
        </w:rPr>
      </w:pPr>
    </w:p>
    <w:p w:rsidR="003A277A" w:rsidRDefault="003A277A" w:rsidP="008A1C7C">
      <w:pPr>
        <w:spacing w:after="0" w:line="240" w:lineRule="auto"/>
        <w:rPr>
          <w:rFonts w:ascii="Times New Roman" w:hAnsi="Times New Roman"/>
          <w:sz w:val="24"/>
        </w:rPr>
      </w:pPr>
    </w:p>
    <w:p w:rsidR="003A277A" w:rsidRDefault="003A277A" w:rsidP="008A1C7C">
      <w:pPr>
        <w:spacing w:after="0" w:line="240" w:lineRule="auto"/>
        <w:rPr>
          <w:rFonts w:ascii="Times New Roman" w:hAnsi="Times New Roman"/>
          <w:sz w:val="24"/>
        </w:rPr>
      </w:pPr>
    </w:p>
    <w:p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rsidR="00BE764B" w:rsidRPr="00EE35F5" w:rsidRDefault="00BE764B" w:rsidP="008A1C7C">
      <w:pPr>
        <w:spacing w:after="0" w:line="240" w:lineRule="auto"/>
        <w:rPr>
          <w:rFonts w:ascii="Times New Roman" w:hAnsi="Times New Roman"/>
          <w:sz w:val="24"/>
        </w:rPr>
      </w:pPr>
    </w:p>
    <w:p w:rsidR="00BE764B" w:rsidRPr="00EE35F5" w:rsidRDefault="00BE764B" w:rsidP="008A1C7C">
      <w:pPr>
        <w:spacing w:after="0" w:line="240" w:lineRule="auto"/>
        <w:rPr>
          <w:rFonts w:ascii="Times New Roman" w:hAnsi="Times New Roman"/>
          <w:sz w:val="24"/>
        </w:rPr>
      </w:pPr>
    </w:p>
    <w:p w:rsidR="00BE764B" w:rsidRPr="003D5198" w:rsidRDefault="00BE764B" w:rsidP="00BB7E99">
      <w:pPr>
        <w:pStyle w:val="a4"/>
        <w:pageBreakBefore/>
        <w:spacing w:before="0" w:beforeAutospacing="0" w:after="0" w:afterAutospacing="0"/>
        <w:ind w:left="4820"/>
        <w:jc w:val="both"/>
      </w:pPr>
      <w:r w:rsidRPr="003D5198">
        <w:lastRenderedPageBreak/>
        <w:t xml:space="preserve">Приложение </w:t>
      </w:r>
      <w:r>
        <w:t>№</w:t>
      </w:r>
      <w:r w:rsidR="001402CC">
        <w:t>2</w:t>
      </w:r>
    </w:p>
    <w:p w:rsidR="001402CC" w:rsidRDefault="001402CC" w:rsidP="00BB7E99">
      <w:pPr>
        <w:pStyle w:val="a4"/>
        <w:spacing w:before="0" w:beforeAutospacing="0" w:after="0" w:afterAutospacing="0"/>
        <w:ind w:left="4820"/>
        <w:jc w:val="both"/>
      </w:pPr>
      <w:r w:rsidRPr="002755E6">
        <w:t xml:space="preserve">к </w:t>
      </w:r>
      <w:r>
        <w:t>конкурсной документации</w:t>
      </w:r>
    </w:p>
    <w:p w:rsidR="00BE764B" w:rsidRDefault="00BE764B" w:rsidP="00BB7E99">
      <w:pPr>
        <w:spacing w:after="0" w:line="240" w:lineRule="auto"/>
        <w:ind w:left="4820"/>
        <w:jc w:val="both"/>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rsidR="00BE764B" w:rsidRDefault="00BE764B" w:rsidP="00BB7E99">
      <w:pPr>
        <w:spacing w:after="0" w:line="240" w:lineRule="auto"/>
        <w:ind w:left="4820"/>
        <w:jc w:val="both"/>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rsidR="00BB7E99" w:rsidRPr="00C02511" w:rsidRDefault="00BB7E99" w:rsidP="00BB7E99">
      <w:pPr>
        <w:spacing w:after="0" w:line="240" w:lineRule="auto"/>
        <w:ind w:left="4820"/>
        <w:jc w:val="both"/>
        <w:rPr>
          <w:rFonts w:ascii="Times New Roman" w:hAnsi="Times New Roman"/>
          <w:sz w:val="20"/>
          <w:szCs w:val="20"/>
          <w:lang w:eastAsia="ru-RU"/>
        </w:rPr>
      </w:pPr>
    </w:p>
    <w:p w:rsidR="00BE764B" w:rsidRPr="003D5198" w:rsidRDefault="00BE764B" w:rsidP="002755E6">
      <w:pPr>
        <w:pStyle w:val="a4"/>
        <w:spacing w:before="0" w:beforeAutospacing="0" w:after="0" w:afterAutospacing="0"/>
        <w:jc w:val="right"/>
      </w:pPr>
    </w:p>
    <w:p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rsidR="00BE764B" w:rsidRPr="003D1E3F" w:rsidRDefault="00BE764B" w:rsidP="003D1E3F">
      <w:pPr>
        <w:spacing w:after="0" w:line="240" w:lineRule="auto"/>
        <w:jc w:val="center"/>
        <w:rPr>
          <w:rFonts w:ascii="Times New Roman" w:hAnsi="Times New Roman"/>
          <w:sz w:val="24"/>
          <w:szCs w:val="24"/>
        </w:rPr>
      </w:pPr>
    </w:p>
    <w:p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rsidR="00BE764B" w:rsidRPr="003D1E3F" w:rsidRDefault="00BE764B" w:rsidP="003D1E3F">
      <w:pPr>
        <w:spacing w:after="0" w:line="240" w:lineRule="auto"/>
        <w:jc w:val="center"/>
        <w:rPr>
          <w:rFonts w:ascii="Times New Roman" w:hAnsi="Times New Roman"/>
          <w:sz w:val="24"/>
          <w:szCs w:val="24"/>
        </w:rPr>
      </w:pP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rsidR="00BE764B" w:rsidRPr="003D1E3F" w:rsidRDefault="00BE764B" w:rsidP="003D1E3F">
      <w:pPr>
        <w:spacing w:after="0" w:line="240" w:lineRule="auto"/>
        <w:ind w:firstLine="709"/>
        <w:rPr>
          <w:rFonts w:ascii="Times New Roman" w:hAnsi="Times New Roman"/>
          <w:b/>
          <w:snapToGrid w:val="0"/>
          <w:color w:val="000000"/>
          <w:sz w:val="24"/>
          <w:szCs w:val="24"/>
        </w:rPr>
      </w:pPr>
    </w:p>
    <w:p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rsidR="00BE764B" w:rsidRPr="003D1E3F" w:rsidRDefault="00BE764B" w:rsidP="003D1E3F">
      <w:pPr>
        <w:spacing w:after="0" w:line="240" w:lineRule="auto"/>
        <w:ind w:firstLine="709"/>
        <w:rPr>
          <w:rFonts w:ascii="Times New Roman" w:hAnsi="Times New Roman"/>
          <w:snapToGrid w:val="0"/>
          <w:color w:val="000000"/>
          <w:sz w:val="24"/>
          <w:szCs w:val="24"/>
        </w:rPr>
      </w:pPr>
    </w:p>
    <w:p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rsidR="00BE764B" w:rsidRPr="003D1E3F" w:rsidRDefault="00BE764B" w:rsidP="003D1E3F">
      <w:pPr>
        <w:spacing w:after="0" w:line="240" w:lineRule="auto"/>
        <w:ind w:firstLine="709"/>
        <w:rPr>
          <w:rFonts w:ascii="Times New Roman" w:hAnsi="Times New Roman"/>
          <w:snapToGrid w:val="0"/>
          <w:color w:val="000000"/>
          <w:sz w:val="24"/>
          <w:szCs w:val="24"/>
        </w:rPr>
      </w:pPr>
    </w:p>
    <w:p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rsidR="00BE764B" w:rsidRPr="003D1E3F" w:rsidRDefault="00BE764B" w:rsidP="003D1E3F">
      <w:pPr>
        <w:pStyle w:val="formattext"/>
        <w:spacing w:before="0" w:beforeAutospacing="0" w:after="0" w:afterAutospacing="0"/>
        <w:ind w:firstLine="709"/>
        <w:jc w:val="center"/>
        <w:rPr>
          <w:b/>
        </w:rPr>
      </w:pPr>
    </w:p>
    <w:p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rsidR="00BE764B" w:rsidRPr="003D1E3F" w:rsidRDefault="00BE764B" w:rsidP="003D1E3F">
      <w:pPr>
        <w:spacing w:after="0" w:line="240" w:lineRule="auto"/>
        <w:ind w:firstLine="709"/>
        <w:jc w:val="both"/>
        <w:rPr>
          <w:rFonts w:ascii="Times New Roman" w:hAnsi="Times New Roman"/>
          <w:sz w:val="24"/>
          <w:szCs w:val="24"/>
        </w:rPr>
      </w:pPr>
    </w:p>
    <w:p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rsidR="00BE764B" w:rsidRPr="003D1E3F" w:rsidRDefault="00BE764B" w:rsidP="003D1E3F">
      <w:pPr>
        <w:spacing w:after="0" w:line="240" w:lineRule="auto"/>
        <w:ind w:firstLine="709"/>
        <w:jc w:val="both"/>
        <w:rPr>
          <w:rFonts w:ascii="Times New Roman" w:hAnsi="Times New Roman"/>
          <w:sz w:val="24"/>
          <w:szCs w:val="24"/>
        </w:rPr>
      </w:pP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rsidR="009C311E" w:rsidRDefault="009C311E" w:rsidP="003D1E3F">
      <w:pPr>
        <w:spacing w:after="0" w:line="240" w:lineRule="auto"/>
        <w:ind w:firstLine="709"/>
        <w:jc w:val="center"/>
        <w:rPr>
          <w:rFonts w:ascii="Times New Roman" w:hAnsi="Times New Roman"/>
          <w:bCs/>
          <w:sz w:val="24"/>
          <w:szCs w:val="24"/>
        </w:rPr>
      </w:pPr>
    </w:p>
    <w:p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rsidR="00BE764B" w:rsidRPr="003D1E3F" w:rsidRDefault="00BE764B" w:rsidP="003D1E3F">
      <w:pPr>
        <w:spacing w:after="0" w:line="240" w:lineRule="auto"/>
        <w:ind w:firstLine="709"/>
        <w:jc w:val="center"/>
        <w:rPr>
          <w:rFonts w:ascii="Times New Roman" w:hAnsi="Times New Roman"/>
          <w:b/>
          <w:bCs/>
          <w:sz w:val="24"/>
          <w:szCs w:val="24"/>
        </w:rPr>
      </w:pPr>
    </w:p>
    <w:p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rsidR="00BE764B" w:rsidRPr="003D1E3F" w:rsidRDefault="00BE764B" w:rsidP="003D1E3F">
      <w:pPr>
        <w:spacing w:after="0" w:line="240" w:lineRule="auto"/>
        <w:ind w:firstLine="709"/>
        <w:jc w:val="center"/>
        <w:rPr>
          <w:rFonts w:ascii="Times New Roman" w:hAnsi="Times New Roman"/>
          <w:b/>
          <w:bCs/>
          <w:sz w:val="24"/>
          <w:szCs w:val="24"/>
        </w:rPr>
      </w:pPr>
    </w:p>
    <w:p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rsidR="00BE764B" w:rsidRPr="003D1E3F" w:rsidRDefault="00BE764B" w:rsidP="003D1E3F">
      <w:pPr>
        <w:spacing w:after="0" w:line="240" w:lineRule="auto"/>
        <w:ind w:firstLine="709"/>
        <w:jc w:val="center"/>
        <w:rPr>
          <w:rFonts w:ascii="Times New Roman" w:hAnsi="Times New Roman"/>
          <w:bCs/>
          <w:sz w:val="24"/>
          <w:szCs w:val="24"/>
        </w:rPr>
      </w:pPr>
    </w:p>
    <w:p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rsidTr="000D4194">
        <w:trPr>
          <w:trHeight w:val="291"/>
        </w:trPr>
        <w:tc>
          <w:tcPr>
            <w:tcW w:w="5085" w:type="dxa"/>
          </w:tcPr>
          <w:p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rsidR="00BE764B" w:rsidRDefault="00BE764B" w:rsidP="00F92631">
      <w:pPr>
        <w:spacing w:after="0" w:line="240" w:lineRule="auto"/>
        <w:ind w:firstLine="709"/>
        <w:jc w:val="both"/>
        <w:rPr>
          <w:rFonts w:ascii="Times New Roman" w:hAnsi="Times New Roman"/>
          <w:sz w:val="24"/>
          <w:szCs w:val="24"/>
          <w:lang w:eastAsia="ru-RU"/>
        </w:rPr>
      </w:pPr>
    </w:p>
    <w:p w:rsidR="00BE764B" w:rsidRDefault="00BE764B" w:rsidP="00F92631">
      <w:pPr>
        <w:spacing w:after="0" w:line="240" w:lineRule="auto"/>
        <w:ind w:firstLine="709"/>
        <w:jc w:val="both"/>
        <w:rPr>
          <w:rFonts w:ascii="Times New Roman" w:hAnsi="Times New Roman"/>
          <w:sz w:val="24"/>
          <w:szCs w:val="24"/>
          <w:lang w:eastAsia="ru-RU"/>
        </w:rPr>
      </w:pPr>
    </w:p>
    <w:p w:rsidR="00BE764B" w:rsidRDefault="00BE764B" w:rsidP="00F92631">
      <w:pPr>
        <w:spacing w:after="0" w:line="240" w:lineRule="auto"/>
        <w:ind w:firstLine="709"/>
        <w:jc w:val="both"/>
        <w:rPr>
          <w:rFonts w:ascii="Times New Roman" w:hAnsi="Times New Roman"/>
          <w:sz w:val="24"/>
          <w:szCs w:val="24"/>
          <w:lang w:eastAsia="ru-RU"/>
        </w:rPr>
      </w:pPr>
    </w:p>
    <w:p w:rsidR="00A90A64" w:rsidRPr="003D5198" w:rsidRDefault="00A90A64" w:rsidP="00BB7E99">
      <w:pPr>
        <w:pStyle w:val="a4"/>
        <w:pageBreakBefore/>
        <w:spacing w:before="0" w:beforeAutospacing="0" w:after="0" w:afterAutospacing="0"/>
        <w:ind w:left="4820"/>
        <w:jc w:val="both"/>
      </w:pPr>
      <w:r w:rsidRPr="003D5198">
        <w:lastRenderedPageBreak/>
        <w:t xml:space="preserve">Приложение </w:t>
      </w:r>
      <w:r>
        <w:t>№3</w:t>
      </w:r>
    </w:p>
    <w:p w:rsidR="00A90A64" w:rsidRDefault="00A90A64" w:rsidP="00BB7E99">
      <w:pPr>
        <w:pStyle w:val="a4"/>
        <w:spacing w:before="0" w:beforeAutospacing="0" w:after="0" w:afterAutospacing="0"/>
        <w:ind w:left="4820"/>
        <w:jc w:val="both"/>
      </w:pPr>
      <w:r w:rsidRPr="002755E6">
        <w:t xml:space="preserve">к </w:t>
      </w:r>
      <w:r>
        <w:t>конкурсной документации</w:t>
      </w:r>
    </w:p>
    <w:p w:rsidR="00A90A64" w:rsidRDefault="00A90A64" w:rsidP="00BB7E99">
      <w:pPr>
        <w:spacing w:after="0" w:line="240" w:lineRule="auto"/>
        <w:ind w:left="4820"/>
        <w:jc w:val="both"/>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rsidR="00A90A64" w:rsidRDefault="00A90A64" w:rsidP="00BB7E99">
      <w:pPr>
        <w:spacing w:after="0" w:line="240" w:lineRule="auto"/>
        <w:ind w:left="4820"/>
        <w:jc w:val="both"/>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rsidR="00A90A64" w:rsidRDefault="00A90A64" w:rsidP="00A90A64">
      <w:pPr>
        <w:spacing w:after="0" w:line="240" w:lineRule="auto"/>
        <w:ind w:firstLine="709"/>
        <w:jc w:val="right"/>
        <w:rPr>
          <w:rFonts w:ascii="Times New Roman" w:hAnsi="Times New Roman"/>
          <w:sz w:val="24"/>
          <w:szCs w:val="24"/>
          <w:lang w:eastAsia="ru-RU"/>
        </w:rPr>
      </w:pPr>
    </w:p>
    <w:p w:rsidR="00BB7E99" w:rsidRDefault="00BB7E99" w:rsidP="00A90A64">
      <w:pPr>
        <w:spacing w:after="0" w:line="240" w:lineRule="auto"/>
        <w:jc w:val="center"/>
        <w:rPr>
          <w:rFonts w:ascii="Times New Roman" w:hAnsi="Times New Roman"/>
          <w:sz w:val="28"/>
          <w:szCs w:val="28"/>
          <w:lang w:eastAsia="ru-RU"/>
        </w:rPr>
      </w:pPr>
    </w:p>
    <w:p w:rsidR="00BB7E99" w:rsidRDefault="00BB7E99" w:rsidP="00A90A64">
      <w:pPr>
        <w:spacing w:after="0" w:line="240" w:lineRule="auto"/>
        <w:jc w:val="center"/>
        <w:rPr>
          <w:rFonts w:ascii="Times New Roman" w:hAnsi="Times New Roman"/>
          <w:sz w:val="28"/>
          <w:szCs w:val="28"/>
          <w:lang w:eastAsia="ru-RU"/>
        </w:rPr>
      </w:pPr>
    </w:p>
    <w:p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rsidR="00A90A64" w:rsidRDefault="00A90A64" w:rsidP="00A90A64">
      <w:pPr>
        <w:spacing w:after="0" w:line="240" w:lineRule="auto"/>
        <w:jc w:val="center"/>
        <w:rPr>
          <w:rFonts w:ascii="Times New Roman" w:hAnsi="Times New Roman"/>
          <w:sz w:val="28"/>
          <w:szCs w:val="28"/>
          <w:lang w:eastAsia="ru-RU"/>
        </w:rPr>
      </w:pPr>
    </w:p>
    <w:p w:rsidR="00A90A64" w:rsidRDefault="00A90A64" w:rsidP="00A90A64">
      <w:pPr>
        <w:spacing w:after="0" w:line="240" w:lineRule="auto"/>
        <w:jc w:val="center"/>
        <w:rPr>
          <w:rFonts w:ascii="Times New Roman" w:hAnsi="Times New Roman"/>
          <w:sz w:val="28"/>
          <w:szCs w:val="28"/>
          <w:lang w:eastAsia="ru-RU"/>
        </w:rPr>
      </w:pPr>
    </w:p>
    <w:p w:rsidR="00A90A64" w:rsidRDefault="00A90A64" w:rsidP="00A90A64">
      <w:pPr>
        <w:spacing w:after="0" w:line="240" w:lineRule="auto"/>
        <w:jc w:val="center"/>
        <w:rPr>
          <w:rFonts w:ascii="Times New Roman" w:hAnsi="Times New Roman"/>
          <w:sz w:val="28"/>
          <w:szCs w:val="28"/>
          <w:lang w:eastAsia="ru-RU"/>
        </w:rPr>
      </w:pPr>
    </w:p>
    <w:p w:rsidR="00A90A64" w:rsidRDefault="00A90A64" w:rsidP="00A90A64">
      <w:pPr>
        <w:spacing w:after="0" w:line="240" w:lineRule="auto"/>
        <w:jc w:val="center"/>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rsidR="00A90A64" w:rsidRDefault="00A90A64" w:rsidP="00A90A64">
      <w:pPr>
        <w:spacing w:after="0" w:line="240" w:lineRule="auto"/>
        <w:rPr>
          <w:rFonts w:ascii="Times New Roman" w:hAnsi="Times New Roman"/>
          <w:sz w:val="28"/>
          <w:szCs w:val="28"/>
          <w:lang w:eastAsia="ru-RU"/>
        </w:rPr>
      </w:pPr>
    </w:p>
    <w:p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96"/>
        <w:gridCol w:w="1500"/>
        <w:gridCol w:w="1781"/>
        <w:gridCol w:w="1541"/>
      </w:tblGrid>
      <w:tr w:rsidR="00A90A64" w:rsidRPr="008D26EE" w:rsidTr="00464DDA">
        <w:trPr>
          <w:cantSplit/>
          <w:trHeight w:val="482"/>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Количество листов</w:t>
            </w:r>
          </w:p>
        </w:tc>
      </w:tr>
      <w:tr w:rsidR="00A90A64" w:rsidRPr="008D26EE" w:rsidTr="00464DDA">
        <w:trPr>
          <w:cantSplit/>
          <w:trHeight w:val="482"/>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rsidR="00A90A64" w:rsidRPr="000E6586" w:rsidRDefault="00A90A64" w:rsidP="00464DDA">
            <w:pPr>
              <w:pStyle w:val="a4"/>
              <w:rPr>
                <w:sz w:val="28"/>
                <w:szCs w:val="28"/>
              </w:rPr>
            </w:pPr>
          </w:p>
        </w:tc>
        <w:tc>
          <w:tcPr>
            <w:tcW w:w="1781" w:type="dxa"/>
            <w:tcMar>
              <w:top w:w="0" w:type="dxa"/>
              <w:left w:w="70" w:type="dxa"/>
              <w:bottom w:w="0" w:type="dxa"/>
              <w:right w:w="70" w:type="dxa"/>
            </w:tcMar>
          </w:tcPr>
          <w:p w:rsidR="00A90A64" w:rsidRPr="000E6586" w:rsidRDefault="00A90A64" w:rsidP="00464DDA">
            <w:pPr>
              <w:pStyle w:val="a4"/>
              <w:rPr>
                <w:sz w:val="28"/>
                <w:szCs w:val="28"/>
              </w:rPr>
            </w:pPr>
          </w:p>
        </w:tc>
        <w:tc>
          <w:tcPr>
            <w:tcW w:w="1541" w:type="dxa"/>
            <w:tcMar>
              <w:top w:w="0" w:type="dxa"/>
              <w:left w:w="70" w:type="dxa"/>
              <w:bottom w:w="0" w:type="dxa"/>
              <w:right w:w="70" w:type="dxa"/>
            </w:tcMar>
          </w:tcPr>
          <w:p w:rsidR="00A90A64" w:rsidRPr="000E6586" w:rsidRDefault="00A90A64" w:rsidP="00464DDA">
            <w:pPr>
              <w:pStyle w:val="a4"/>
              <w:rPr>
                <w:sz w:val="28"/>
                <w:szCs w:val="28"/>
              </w:rPr>
            </w:pPr>
          </w:p>
        </w:tc>
      </w:tr>
      <w:tr w:rsidR="00A90A64" w:rsidRPr="008D26EE" w:rsidTr="00464DDA">
        <w:trPr>
          <w:cantSplit/>
          <w:trHeight w:val="482"/>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rsidR="00A90A64" w:rsidRPr="000E6586" w:rsidRDefault="00A90A64" w:rsidP="00464DDA">
            <w:pPr>
              <w:pStyle w:val="a4"/>
              <w:rPr>
                <w:sz w:val="28"/>
                <w:szCs w:val="28"/>
              </w:rPr>
            </w:pPr>
          </w:p>
        </w:tc>
        <w:tc>
          <w:tcPr>
            <w:tcW w:w="1781" w:type="dxa"/>
            <w:tcMar>
              <w:top w:w="0" w:type="dxa"/>
              <w:left w:w="70" w:type="dxa"/>
              <w:bottom w:w="0" w:type="dxa"/>
              <w:right w:w="70" w:type="dxa"/>
            </w:tcMar>
          </w:tcPr>
          <w:p w:rsidR="00A90A64" w:rsidRPr="000E6586" w:rsidRDefault="00A90A64" w:rsidP="00464DDA">
            <w:pPr>
              <w:pStyle w:val="a4"/>
              <w:rPr>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r w:rsidR="00A90A64" w:rsidRPr="008D26EE" w:rsidTr="00464DDA">
        <w:trPr>
          <w:cantSplit/>
          <w:trHeight w:val="482"/>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rsidR="00A90A64" w:rsidRPr="000E6586" w:rsidRDefault="00A90A64" w:rsidP="00464DDA">
            <w:pPr>
              <w:pStyle w:val="a4"/>
              <w:rPr>
                <w:sz w:val="28"/>
                <w:szCs w:val="28"/>
              </w:rPr>
            </w:pPr>
          </w:p>
        </w:tc>
        <w:tc>
          <w:tcPr>
            <w:tcW w:w="1781" w:type="dxa"/>
            <w:tcMar>
              <w:top w:w="0" w:type="dxa"/>
              <w:left w:w="70" w:type="dxa"/>
              <w:bottom w:w="0" w:type="dxa"/>
              <w:right w:w="70" w:type="dxa"/>
            </w:tcMar>
          </w:tcPr>
          <w:p w:rsidR="00A90A64" w:rsidRPr="000E6586" w:rsidRDefault="00A90A64" w:rsidP="00464DDA">
            <w:pPr>
              <w:pStyle w:val="a4"/>
              <w:rPr>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r w:rsidR="00A90A64" w:rsidRPr="008D26EE" w:rsidTr="00464DDA">
        <w:trPr>
          <w:cantSplit/>
          <w:trHeight w:val="482"/>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rsidR="00A90A64" w:rsidRPr="000E6586" w:rsidRDefault="00A90A64" w:rsidP="00464DDA">
            <w:pPr>
              <w:pStyle w:val="a4"/>
              <w:rPr>
                <w:sz w:val="28"/>
                <w:szCs w:val="28"/>
              </w:rPr>
            </w:pPr>
          </w:p>
        </w:tc>
        <w:tc>
          <w:tcPr>
            <w:tcW w:w="1781" w:type="dxa"/>
            <w:tcMar>
              <w:top w:w="0" w:type="dxa"/>
              <w:left w:w="70" w:type="dxa"/>
              <w:bottom w:w="0" w:type="dxa"/>
              <w:right w:w="70" w:type="dxa"/>
            </w:tcMar>
          </w:tcPr>
          <w:p w:rsidR="00A90A64" w:rsidRPr="000E6586" w:rsidRDefault="00A90A64" w:rsidP="00464DDA">
            <w:pPr>
              <w:pStyle w:val="a4"/>
              <w:rPr>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r w:rsidR="00A90A64" w:rsidRPr="008D26EE" w:rsidTr="00464DDA">
        <w:trPr>
          <w:cantSplit/>
          <w:trHeight w:val="482"/>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rsidR="00A90A64" w:rsidRPr="000E6586" w:rsidRDefault="00A90A64" w:rsidP="00464DDA">
            <w:pPr>
              <w:pStyle w:val="a4"/>
              <w:rPr>
                <w:sz w:val="28"/>
                <w:szCs w:val="28"/>
              </w:rPr>
            </w:pPr>
          </w:p>
        </w:tc>
        <w:tc>
          <w:tcPr>
            <w:tcW w:w="1781" w:type="dxa"/>
            <w:tcMar>
              <w:top w:w="0" w:type="dxa"/>
              <w:left w:w="70" w:type="dxa"/>
              <w:bottom w:w="0" w:type="dxa"/>
              <w:right w:w="70" w:type="dxa"/>
            </w:tcMar>
          </w:tcPr>
          <w:p w:rsidR="00A90A64" w:rsidRPr="000E6586" w:rsidRDefault="00A90A64" w:rsidP="00464DDA">
            <w:pPr>
              <w:pStyle w:val="a4"/>
              <w:rPr>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r w:rsidR="00A90A64" w:rsidRPr="008D26EE" w:rsidTr="00464DDA">
        <w:trPr>
          <w:cantSplit/>
          <w:trHeight w:val="1120"/>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r w:rsidR="00A90A64" w:rsidRPr="008D26EE" w:rsidTr="00464DDA">
        <w:trPr>
          <w:cantSplit/>
          <w:trHeight w:val="678"/>
        </w:trPr>
        <w:tc>
          <w:tcPr>
            <w:tcW w:w="4603" w:type="dxa"/>
            <w:tcMar>
              <w:top w:w="0" w:type="dxa"/>
              <w:left w:w="70" w:type="dxa"/>
              <w:bottom w:w="0" w:type="dxa"/>
              <w:right w:w="70" w:type="dxa"/>
            </w:tcMar>
          </w:tcPr>
          <w:p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r w:rsidR="00A90A64" w:rsidRPr="008D26EE" w:rsidTr="00464DDA">
        <w:trPr>
          <w:cantSplit/>
          <w:trHeight w:val="678"/>
        </w:trPr>
        <w:tc>
          <w:tcPr>
            <w:tcW w:w="4603" w:type="dxa"/>
            <w:tcMar>
              <w:top w:w="0" w:type="dxa"/>
              <w:left w:w="70" w:type="dxa"/>
              <w:bottom w:w="0" w:type="dxa"/>
              <w:right w:w="70" w:type="dxa"/>
            </w:tcMar>
          </w:tcPr>
          <w:p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r w:rsidR="00A90A64" w:rsidRPr="008D26EE" w:rsidTr="00464DDA">
        <w:trPr>
          <w:cantSplit/>
          <w:trHeight w:val="844"/>
        </w:trPr>
        <w:tc>
          <w:tcPr>
            <w:tcW w:w="4603" w:type="dxa"/>
            <w:tcMar>
              <w:top w:w="0" w:type="dxa"/>
              <w:left w:w="70" w:type="dxa"/>
              <w:bottom w:w="0" w:type="dxa"/>
              <w:right w:w="70" w:type="dxa"/>
            </w:tcMar>
          </w:tcPr>
          <w:p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rsidR="00A90A64" w:rsidRPr="000E6586" w:rsidRDefault="00A90A64" w:rsidP="00464DDA">
            <w:pPr>
              <w:pStyle w:val="a4"/>
              <w:rPr>
                <w:sz w:val="28"/>
                <w:szCs w:val="28"/>
              </w:rPr>
            </w:pPr>
          </w:p>
        </w:tc>
        <w:tc>
          <w:tcPr>
            <w:tcW w:w="178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rsidR="00A90A64" w:rsidRPr="008D26EE" w:rsidRDefault="00A90A64" w:rsidP="00464DDA">
            <w:pPr>
              <w:rPr>
                <w:rFonts w:ascii="Times New Roman" w:hAnsi="Times New Roman"/>
                <w:sz w:val="28"/>
                <w:szCs w:val="28"/>
              </w:rPr>
            </w:pPr>
          </w:p>
        </w:tc>
      </w:tr>
    </w:tbl>
    <w:p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BB7E99">
      <w:pgSz w:w="11906" w:h="16838"/>
      <w:pgMar w:top="113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25E09"/>
    <w:rsid w:val="00040AB3"/>
    <w:rsid w:val="000434E5"/>
    <w:rsid w:val="00056250"/>
    <w:rsid w:val="0005749E"/>
    <w:rsid w:val="0006639B"/>
    <w:rsid w:val="000773CB"/>
    <w:rsid w:val="000849A7"/>
    <w:rsid w:val="00085F2F"/>
    <w:rsid w:val="00091335"/>
    <w:rsid w:val="00095DA5"/>
    <w:rsid w:val="00096E95"/>
    <w:rsid w:val="000A4C67"/>
    <w:rsid w:val="000A566C"/>
    <w:rsid w:val="000B0B36"/>
    <w:rsid w:val="000B39D3"/>
    <w:rsid w:val="000B3DC9"/>
    <w:rsid w:val="000C2EFD"/>
    <w:rsid w:val="000D367B"/>
    <w:rsid w:val="000D4194"/>
    <w:rsid w:val="000E5468"/>
    <w:rsid w:val="000E6586"/>
    <w:rsid w:val="000F06D8"/>
    <w:rsid w:val="000F1A0A"/>
    <w:rsid w:val="000F2351"/>
    <w:rsid w:val="000F2D33"/>
    <w:rsid w:val="000F339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E6F9C"/>
    <w:rsid w:val="001F138F"/>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5B5F"/>
    <w:rsid w:val="004E6F7B"/>
    <w:rsid w:val="004E72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84C24"/>
    <w:rsid w:val="005A04A4"/>
    <w:rsid w:val="005A0564"/>
    <w:rsid w:val="005B23B1"/>
    <w:rsid w:val="005B436F"/>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39C"/>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65C"/>
    <w:rsid w:val="006E29A3"/>
    <w:rsid w:val="006E34D8"/>
    <w:rsid w:val="006E6DC0"/>
    <w:rsid w:val="006F2ACF"/>
    <w:rsid w:val="0070411E"/>
    <w:rsid w:val="007130EF"/>
    <w:rsid w:val="00722CFF"/>
    <w:rsid w:val="00726FBD"/>
    <w:rsid w:val="00746979"/>
    <w:rsid w:val="00750ADA"/>
    <w:rsid w:val="00754817"/>
    <w:rsid w:val="00767BD3"/>
    <w:rsid w:val="00773196"/>
    <w:rsid w:val="0078229F"/>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30B94"/>
    <w:rsid w:val="00933148"/>
    <w:rsid w:val="009357D9"/>
    <w:rsid w:val="00950F29"/>
    <w:rsid w:val="00975916"/>
    <w:rsid w:val="00991EF0"/>
    <w:rsid w:val="00996D5B"/>
    <w:rsid w:val="009B07F1"/>
    <w:rsid w:val="009B39A3"/>
    <w:rsid w:val="009B4A0F"/>
    <w:rsid w:val="009C311E"/>
    <w:rsid w:val="009D01B1"/>
    <w:rsid w:val="009D0644"/>
    <w:rsid w:val="009D1AD0"/>
    <w:rsid w:val="009D3288"/>
    <w:rsid w:val="009D3DDE"/>
    <w:rsid w:val="009D7B74"/>
    <w:rsid w:val="009E3E51"/>
    <w:rsid w:val="009E6737"/>
    <w:rsid w:val="009F0FA8"/>
    <w:rsid w:val="009F156D"/>
    <w:rsid w:val="009F17CE"/>
    <w:rsid w:val="009F1EFF"/>
    <w:rsid w:val="009F459F"/>
    <w:rsid w:val="00A101BE"/>
    <w:rsid w:val="00A125BD"/>
    <w:rsid w:val="00A1374C"/>
    <w:rsid w:val="00A210C1"/>
    <w:rsid w:val="00A219C9"/>
    <w:rsid w:val="00A23219"/>
    <w:rsid w:val="00A26570"/>
    <w:rsid w:val="00A30829"/>
    <w:rsid w:val="00A334FF"/>
    <w:rsid w:val="00A35B5B"/>
    <w:rsid w:val="00A45C67"/>
    <w:rsid w:val="00A53D08"/>
    <w:rsid w:val="00A54993"/>
    <w:rsid w:val="00A61320"/>
    <w:rsid w:val="00A62375"/>
    <w:rsid w:val="00A675FA"/>
    <w:rsid w:val="00A67BC1"/>
    <w:rsid w:val="00A771CF"/>
    <w:rsid w:val="00A80C13"/>
    <w:rsid w:val="00A866C6"/>
    <w:rsid w:val="00A86A33"/>
    <w:rsid w:val="00A90A64"/>
    <w:rsid w:val="00A9428A"/>
    <w:rsid w:val="00A96524"/>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39C5"/>
    <w:rsid w:val="00B053FF"/>
    <w:rsid w:val="00B07AF8"/>
    <w:rsid w:val="00B12A78"/>
    <w:rsid w:val="00B20C8E"/>
    <w:rsid w:val="00B21A7C"/>
    <w:rsid w:val="00B34C5D"/>
    <w:rsid w:val="00B51860"/>
    <w:rsid w:val="00B55281"/>
    <w:rsid w:val="00B642BF"/>
    <w:rsid w:val="00B6451F"/>
    <w:rsid w:val="00B67278"/>
    <w:rsid w:val="00B81A41"/>
    <w:rsid w:val="00B82389"/>
    <w:rsid w:val="00B864B4"/>
    <w:rsid w:val="00B94D3B"/>
    <w:rsid w:val="00BA022C"/>
    <w:rsid w:val="00BA276F"/>
    <w:rsid w:val="00BA793D"/>
    <w:rsid w:val="00BB5D5C"/>
    <w:rsid w:val="00BB6354"/>
    <w:rsid w:val="00BB7E99"/>
    <w:rsid w:val="00BC0F36"/>
    <w:rsid w:val="00BC30C0"/>
    <w:rsid w:val="00BE563B"/>
    <w:rsid w:val="00BE764B"/>
    <w:rsid w:val="00BF264F"/>
    <w:rsid w:val="00BF7560"/>
    <w:rsid w:val="00C02511"/>
    <w:rsid w:val="00C170D2"/>
    <w:rsid w:val="00C20A7B"/>
    <w:rsid w:val="00C3531F"/>
    <w:rsid w:val="00C42544"/>
    <w:rsid w:val="00C461D0"/>
    <w:rsid w:val="00C56CCF"/>
    <w:rsid w:val="00C61DFB"/>
    <w:rsid w:val="00C7265A"/>
    <w:rsid w:val="00C74065"/>
    <w:rsid w:val="00C80C1A"/>
    <w:rsid w:val="00C84C57"/>
    <w:rsid w:val="00C874B1"/>
    <w:rsid w:val="00C876DF"/>
    <w:rsid w:val="00C87784"/>
    <w:rsid w:val="00C9104D"/>
    <w:rsid w:val="00C936CE"/>
    <w:rsid w:val="00CA40CD"/>
    <w:rsid w:val="00CA4A54"/>
    <w:rsid w:val="00CB3D8D"/>
    <w:rsid w:val="00CB640B"/>
    <w:rsid w:val="00CC6EF8"/>
    <w:rsid w:val="00CD5636"/>
    <w:rsid w:val="00CE0048"/>
    <w:rsid w:val="00CE4EEE"/>
    <w:rsid w:val="00CF111B"/>
    <w:rsid w:val="00CF74E3"/>
    <w:rsid w:val="00D00CF7"/>
    <w:rsid w:val="00D02403"/>
    <w:rsid w:val="00D057BA"/>
    <w:rsid w:val="00D11FF7"/>
    <w:rsid w:val="00D15F89"/>
    <w:rsid w:val="00D16B4A"/>
    <w:rsid w:val="00D21327"/>
    <w:rsid w:val="00D231E3"/>
    <w:rsid w:val="00D277B9"/>
    <w:rsid w:val="00D279CA"/>
    <w:rsid w:val="00D301B3"/>
    <w:rsid w:val="00D310B6"/>
    <w:rsid w:val="00D31956"/>
    <w:rsid w:val="00D32BCA"/>
    <w:rsid w:val="00D369A4"/>
    <w:rsid w:val="00D45300"/>
    <w:rsid w:val="00D4798D"/>
    <w:rsid w:val="00D52722"/>
    <w:rsid w:val="00D54BA8"/>
    <w:rsid w:val="00D61EA1"/>
    <w:rsid w:val="00D62A55"/>
    <w:rsid w:val="00D81912"/>
    <w:rsid w:val="00D878DC"/>
    <w:rsid w:val="00D96652"/>
    <w:rsid w:val="00DB2B5A"/>
    <w:rsid w:val="00DB2E65"/>
    <w:rsid w:val="00DC0780"/>
    <w:rsid w:val="00DD1B1E"/>
    <w:rsid w:val="00DD4C2C"/>
    <w:rsid w:val="00DD6D10"/>
    <w:rsid w:val="00DD7146"/>
    <w:rsid w:val="00DF10FC"/>
    <w:rsid w:val="00DF736D"/>
    <w:rsid w:val="00E03D11"/>
    <w:rsid w:val="00E03E6D"/>
    <w:rsid w:val="00E25732"/>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C417D"/>
    <w:rsid w:val="00EE35F5"/>
    <w:rsid w:val="00EF1687"/>
    <w:rsid w:val="00F13F3C"/>
    <w:rsid w:val="00F15A66"/>
    <w:rsid w:val="00F24EA0"/>
    <w:rsid w:val="00F300E4"/>
    <w:rsid w:val="00F32147"/>
    <w:rsid w:val="00F40CCC"/>
    <w:rsid w:val="00F4147B"/>
    <w:rsid w:val="00F42C17"/>
    <w:rsid w:val="00F43BB8"/>
    <w:rsid w:val="00F443A8"/>
    <w:rsid w:val="00F45A3F"/>
    <w:rsid w:val="00F52E59"/>
    <w:rsid w:val="00F5313C"/>
    <w:rsid w:val="00F5318F"/>
    <w:rsid w:val="00F56A5C"/>
    <w:rsid w:val="00F571C9"/>
    <w:rsid w:val="00F57AD1"/>
    <w:rsid w:val="00F620F6"/>
    <w:rsid w:val="00F8021C"/>
    <w:rsid w:val="00F868B6"/>
    <w:rsid w:val="00F90695"/>
    <w:rsid w:val="00F9102B"/>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1943149424">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F2BA-7078-4C5C-8F81-1C0C5FCE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2</cp:revision>
  <cp:lastPrinted>2024-06-10T07:25:00Z</cp:lastPrinted>
  <dcterms:created xsi:type="dcterms:W3CDTF">2024-06-10T07:51:00Z</dcterms:created>
  <dcterms:modified xsi:type="dcterms:W3CDTF">2024-06-10T07:51:00Z</dcterms:modified>
</cp:coreProperties>
</file>